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E2D4" w14:textId="4EE74A2C" w:rsidR="00D42E8C" w:rsidRDefault="00D42E8C" w:rsidP="00942E09">
      <w:pPr>
        <w:ind w:left="4320" w:firstLine="720"/>
        <w:jc w:val="both"/>
        <w:rPr>
          <w:rFonts w:ascii="Arial" w:hAnsi="Arial"/>
          <w:b/>
          <w:sz w:val="32"/>
          <w:szCs w:val="32"/>
        </w:rPr>
      </w:pPr>
      <w:bookmarkStart w:id="0" w:name="_GoBack"/>
      <w:bookmarkEnd w:id="0"/>
      <w:r w:rsidRPr="00825A1C">
        <w:rPr>
          <w:rFonts w:ascii="Arial" w:hAnsi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69A54AE" wp14:editId="1A154CDC">
            <wp:simplePos x="0" y="0"/>
            <wp:positionH relativeFrom="margin">
              <wp:posOffset>-114300</wp:posOffset>
            </wp:positionH>
            <wp:positionV relativeFrom="margin">
              <wp:posOffset>0</wp:posOffset>
            </wp:positionV>
            <wp:extent cx="2494915" cy="10845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FE9CAE" w14:textId="77777777" w:rsidR="00D42E8C" w:rsidRDefault="00D42E8C" w:rsidP="00942E09">
      <w:pPr>
        <w:ind w:left="4320" w:firstLine="720"/>
        <w:jc w:val="both"/>
        <w:rPr>
          <w:rFonts w:ascii="Arial" w:hAnsi="Arial"/>
          <w:b/>
          <w:sz w:val="32"/>
          <w:szCs w:val="32"/>
        </w:rPr>
      </w:pPr>
    </w:p>
    <w:p w14:paraId="3CE6D597" w14:textId="2F5AF149" w:rsidR="00825A1C" w:rsidRDefault="00825A1C" w:rsidP="00942E09">
      <w:pPr>
        <w:ind w:left="4320" w:firstLine="720"/>
        <w:jc w:val="both"/>
        <w:outlineLvl w:val="0"/>
        <w:rPr>
          <w:rFonts w:ascii="Arial" w:hAnsi="Arial"/>
          <w:b/>
          <w:sz w:val="32"/>
          <w:szCs w:val="32"/>
        </w:rPr>
      </w:pPr>
      <w:r w:rsidRPr="00825A1C">
        <w:rPr>
          <w:rFonts w:ascii="Arial" w:hAnsi="Arial"/>
          <w:b/>
          <w:sz w:val="32"/>
          <w:szCs w:val="32"/>
        </w:rPr>
        <w:t>For Immediate Release</w:t>
      </w:r>
      <w:r>
        <w:rPr>
          <w:rFonts w:ascii="Arial" w:hAnsi="Arial"/>
          <w:b/>
          <w:sz w:val="32"/>
          <w:szCs w:val="32"/>
        </w:rPr>
        <w:t xml:space="preserve"> </w:t>
      </w:r>
    </w:p>
    <w:p w14:paraId="116B03E4" w14:textId="27132B2F" w:rsidR="00825A1C" w:rsidRDefault="00825A1C" w:rsidP="00942E09">
      <w:pPr>
        <w:jc w:val="both"/>
        <w:rPr>
          <w:rFonts w:ascii="Arial" w:hAnsi="Arial"/>
          <w:sz w:val="22"/>
          <w:szCs w:val="22"/>
        </w:rPr>
      </w:pPr>
    </w:p>
    <w:p w14:paraId="7A32CB00" w14:textId="77777777" w:rsidR="00825A1C" w:rsidRDefault="00825A1C" w:rsidP="00942E09">
      <w:pPr>
        <w:jc w:val="both"/>
        <w:rPr>
          <w:rFonts w:ascii="Arial" w:hAnsi="Arial"/>
          <w:sz w:val="22"/>
          <w:szCs w:val="22"/>
        </w:rPr>
      </w:pPr>
    </w:p>
    <w:p w14:paraId="09A2B564" w14:textId="77777777" w:rsidR="00825A1C" w:rsidRDefault="00825A1C" w:rsidP="00942E09">
      <w:pPr>
        <w:jc w:val="both"/>
        <w:rPr>
          <w:rFonts w:ascii="Arial" w:hAnsi="Arial"/>
          <w:sz w:val="22"/>
          <w:szCs w:val="22"/>
        </w:rPr>
      </w:pPr>
    </w:p>
    <w:p w14:paraId="42157081" w14:textId="5003915B" w:rsidR="00825A1C" w:rsidRPr="00661AE3" w:rsidRDefault="001120AD" w:rsidP="00942E09">
      <w:pPr>
        <w:jc w:val="both"/>
        <w:rPr>
          <w:rFonts w:ascii="Arial" w:hAnsi="Arial" w:cs="Arial"/>
          <w:sz w:val="22"/>
          <w:szCs w:val="22"/>
        </w:rPr>
      </w:pPr>
      <w:r w:rsidRPr="00661AE3">
        <w:rPr>
          <w:rFonts w:ascii="Arial" w:hAnsi="Arial" w:cs="Arial"/>
          <w:sz w:val="22"/>
          <w:szCs w:val="22"/>
        </w:rPr>
        <w:t xml:space="preserve">1225 E. </w:t>
      </w:r>
      <w:proofErr w:type="spellStart"/>
      <w:r w:rsidRPr="00661AE3">
        <w:rPr>
          <w:rFonts w:ascii="Arial" w:hAnsi="Arial" w:cs="Arial"/>
          <w:sz w:val="22"/>
          <w:szCs w:val="22"/>
        </w:rPr>
        <w:t>Arques</w:t>
      </w:r>
      <w:proofErr w:type="spellEnd"/>
      <w:r w:rsidR="00825A1C" w:rsidRPr="00661AE3">
        <w:rPr>
          <w:rFonts w:ascii="Arial" w:hAnsi="Arial" w:cs="Arial"/>
          <w:sz w:val="22"/>
          <w:szCs w:val="22"/>
        </w:rPr>
        <w:t xml:space="preserve"> Avenue</w:t>
      </w:r>
      <w:r w:rsidR="00825A1C" w:rsidRPr="00661AE3">
        <w:rPr>
          <w:rFonts w:ascii="Arial" w:hAnsi="Arial" w:cs="Arial"/>
          <w:sz w:val="22"/>
          <w:szCs w:val="22"/>
        </w:rPr>
        <w:tab/>
      </w:r>
      <w:r w:rsidR="00825A1C" w:rsidRPr="00661AE3">
        <w:rPr>
          <w:rFonts w:ascii="Arial" w:hAnsi="Arial" w:cs="Arial"/>
          <w:sz w:val="22"/>
          <w:szCs w:val="22"/>
        </w:rPr>
        <w:tab/>
      </w:r>
      <w:r w:rsidR="00825A1C" w:rsidRPr="00661AE3">
        <w:rPr>
          <w:rFonts w:ascii="Arial" w:hAnsi="Arial" w:cs="Arial"/>
          <w:sz w:val="22"/>
          <w:szCs w:val="22"/>
        </w:rPr>
        <w:tab/>
      </w:r>
      <w:r w:rsidR="00825A1C" w:rsidRPr="00661AE3">
        <w:rPr>
          <w:rFonts w:ascii="Arial" w:hAnsi="Arial" w:cs="Arial"/>
          <w:sz w:val="22"/>
          <w:szCs w:val="22"/>
        </w:rPr>
        <w:tab/>
      </w:r>
    </w:p>
    <w:p w14:paraId="1C0B38B6" w14:textId="4B82B3A3" w:rsidR="00825A1C" w:rsidRPr="00661AE3" w:rsidRDefault="004F4FB0" w:rsidP="00942E09">
      <w:pPr>
        <w:jc w:val="both"/>
        <w:rPr>
          <w:rFonts w:ascii="Arial" w:hAnsi="Arial" w:cs="Arial"/>
          <w:sz w:val="22"/>
          <w:szCs w:val="22"/>
        </w:rPr>
      </w:pPr>
      <w:r w:rsidRPr="00661AE3">
        <w:rPr>
          <w:rFonts w:ascii="Arial" w:hAnsi="Arial" w:cs="Arial"/>
          <w:sz w:val="22"/>
          <w:szCs w:val="22"/>
        </w:rPr>
        <w:t>Sunnyvale, CA 94085</w:t>
      </w:r>
      <w:r w:rsidRPr="00661AE3">
        <w:rPr>
          <w:rFonts w:ascii="Arial" w:hAnsi="Arial" w:cs="Arial"/>
          <w:sz w:val="22"/>
          <w:szCs w:val="22"/>
        </w:rPr>
        <w:tab/>
      </w:r>
      <w:r w:rsidR="00825A1C" w:rsidRPr="00661AE3">
        <w:rPr>
          <w:rFonts w:ascii="Arial" w:hAnsi="Arial" w:cs="Arial"/>
          <w:sz w:val="22"/>
          <w:szCs w:val="22"/>
        </w:rPr>
        <w:tab/>
      </w:r>
      <w:r w:rsidR="00825A1C" w:rsidRPr="00661AE3">
        <w:rPr>
          <w:rFonts w:ascii="Arial" w:hAnsi="Arial" w:cs="Arial"/>
          <w:sz w:val="22"/>
          <w:szCs w:val="22"/>
        </w:rPr>
        <w:tab/>
      </w:r>
      <w:r w:rsidR="00825A1C" w:rsidRPr="00661AE3">
        <w:rPr>
          <w:rFonts w:ascii="Arial" w:hAnsi="Arial" w:cs="Arial"/>
          <w:sz w:val="22"/>
          <w:szCs w:val="22"/>
        </w:rPr>
        <w:tab/>
      </w:r>
      <w:r w:rsidR="00825A1C" w:rsidRPr="00661AE3">
        <w:rPr>
          <w:rFonts w:ascii="Arial" w:hAnsi="Arial" w:cs="Arial"/>
          <w:sz w:val="22"/>
          <w:szCs w:val="22"/>
        </w:rPr>
        <w:tab/>
      </w:r>
      <w:r w:rsidR="00825A1C" w:rsidRPr="00661AE3">
        <w:rPr>
          <w:rFonts w:ascii="Arial" w:hAnsi="Arial" w:cs="Arial"/>
          <w:sz w:val="22"/>
          <w:szCs w:val="22"/>
        </w:rPr>
        <w:tab/>
      </w:r>
    </w:p>
    <w:p w14:paraId="2F87AFEB" w14:textId="00DBB85A" w:rsidR="00825A1C" w:rsidRPr="00661AE3" w:rsidRDefault="00A04308" w:rsidP="00942E09">
      <w:pPr>
        <w:jc w:val="both"/>
        <w:rPr>
          <w:rFonts w:ascii="Arial" w:hAnsi="Arial" w:cs="Arial"/>
          <w:sz w:val="22"/>
          <w:szCs w:val="22"/>
        </w:rPr>
      </w:pPr>
      <w:hyperlink r:id="rId8" w:history="1">
        <w:r w:rsidR="00825A1C" w:rsidRPr="00661AE3">
          <w:rPr>
            <w:rStyle w:val="Hyperlink"/>
            <w:rFonts w:ascii="Arial" w:hAnsi="Arial" w:cs="Arial"/>
            <w:sz w:val="22"/>
            <w:szCs w:val="22"/>
          </w:rPr>
          <w:t>www.aquametrologysystems.com</w:t>
        </w:r>
      </w:hyperlink>
      <w:r w:rsidR="00825A1C" w:rsidRPr="00661AE3">
        <w:rPr>
          <w:rFonts w:ascii="Arial" w:hAnsi="Arial" w:cs="Arial"/>
          <w:sz w:val="22"/>
          <w:szCs w:val="22"/>
        </w:rPr>
        <w:tab/>
      </w:r>
      <w:r w:rsidR="00825A1C" w:rsidRPr="00661AE3">
        <w:rPr>
          <w:rFonts w:ascii="Arial" w:hAnsi="Arial" w:cs="Arial"/>
          <w:sz w:val="22"/>
          <w:szCs w:val="22"/>
        </w:rPr>
        <w:tab/>
      </w:r>
      <w:r w:rsidR="00825A1C" w:rsidRPr="00661AE3">
        <w:rPr>
          <w:rFonts w:ascii="Arial" w:hAnsi="Arial" w:cs="Arial"/>
          <w:sz w:val="22"/>
          <w:szCs w:val="22"/>
        </w:rPr>
        <w:tab/>
      </w:r>
      <w:r w:rsidR="001120AD" w:rsidRPr="00661AE3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A2F7F72" w14:textId="77777777" w:rsidR="00825A1C" w:rsidRPr="00661AE3" w:rsidRDefault="00825A1C" w:rsidP="00942E09">
      <w:pPr>
        <w:jc w:val="both"/>
        <w:rPr>
          <w:rFonts w:ascii="Arial" w:hAnsi="Arial" w:cs="Arial"/>
          <w:sz w:val="22"/>
          <w:szCs w:val="22"/>
        </w:rPr>
      </w:pPr>
    </w:p>
    <w:p w14:paraId="6B3929EE" w14:textId="083BF358" w:rsidR="00825A1C" w:rsidRPr="00661AE3" w:rsidRDefault="00825A1C" w:rsidP="00942E0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61AE3">
        <w:rPr>
          <w:rFonts w:ascii="Arial" w:hAnsi="Arial" w:cs="Arial"/>
          <w:sz w:val="22"/>
          <w:szCs w:val="22"/>
        </w:rPr>
        <w:t>CONTACT:</w:t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</w:p>
    <w:p w14:paraId="2E591EB0" w14:textId="7EF3359B" w:rsidR="00825A1C" w:rsidRPr="00661AE3" w:rsidRDefault="00825A1C" w:rsidP="00942E0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661AE3">
        <w:rPr>
          <w:rFonts w:ascii="Arial" w:hAnsi="Arial" w:cs="Arial"/>
          <w:sz w:val="22"/>
          <w:szCs w:val="22"/>
        </w:rPr>
        <w:t>Rick Bacon</w:t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</w:p>
    <w:p w14:paraId="03E6B541" w14:textId="535C8151" w:rsidR="00825A1C" w:rsidRPr="00661AE3" w:rsidRDefault="00825A1C" w:rsidP="00942E09">
      <w:pPr>
        <w:jc w:val="both"/>
        <w:rPr>
          <w:rFonts w:ascii="Arial" w:hAnsi="Arial" w:cs="Arial"/>
          <w:sz w:val="22"/>
          <w:szCs w:val="22"/>
        </w:rPr>
      </w:pPr>
      <w:r w:rsidRPr="00661AE3">
        <w:rPr>
          <w:rFonts w:ascii="Arial" w:hAnsi="Arial" w:cs="Arial"/>
          <w:sz w:val="22"/>
          <w:szCs w:val="22"/>
        </w:rPr>
        <w:t>+1 617 543 6522</w:t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  <w:r w:rsidRPr="00661AE3">
        <w:rPr>
          <w:rFonts w:ascii="Arial" w:hAnsi="Arial" w:cs="Arial"/>
          <w:sz w:val="22"/>
          <w:szCs w:val="22"/>
        </w:rPr>
        <w:tab/>
      </w:r>
    </w:p>
    <w:p w14:paraId="4B89E106" w14:textId="1ED9E85B" w:rsidR="00825A1C" w:rsidRPr="00661AE3" w:rsidRDefault="00A04308" w:rsidP="00942E09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="00825A1C" w:rsidRPr="00661AE3">
          <w:rPr>
            <w:rStyle w:val="Hyperlink"/>
            <w:rFonts w:ascii="Arial" w:hAnsi="Arial" w:cs="Arial"/>
            <w:sz w:val="22"/>
            <w:szCs w:val="22"/>
          </w:rPr>
          <w:t>rbacon@aquametrologysystems.com</w:t>
        </w:r>
      </w:hyperlink>
      <w:r w:rsidR="00825A1C" w:rsidRPr="00661AE3">
        <w:rPr>
          <w:rFonts w:ascii="Arial" w:hAnsi="Arial" w:cs="Arial"/>
          <w:sz w:val="22"/>
          <w:szCs w:val="22"/>
        </w:rPr>
        <w:tab/>
      </w:r>
      <w:r w:rsidR="00825A1C" w:rsidRPr="00661AE3">
        <w:rPr>
          <w:rFonts w:ascii="Arial" w:hAnsi="Arial" w:cs="Arial"/>
          <w:sz w:val="22"/>
          <w:szCs w:val="22"/>
        </w:rPr>
        <w:tab/>
      </w:r>
      <w:r w:rsidR="00825A1C" w:rsidRPr="00661AE3">
        <w:rPr>
          <w:rFonts w:ascii="Arial" w:hAnsi="Arial" w:cs="Arial"/>
          <w:sz w:val="22"/>
          <w:szCs w:val="22"/>
        </w:rPr>
        <w:tab/>
      </w:r>
    </w:p>
    <w:p w14:paraId="382B6E53" w14:textId="77777777" w:rsidR="0029477A" w:rsidRPr="00661AE3" w:rsidRDefault="0029477A" w:rsidP="000A632D">
      <w:pPr>
        <w:jc w:val="both"/>
        <w:rPr>
          <w:rFonts w:ascii="Arial" w:hAnsi="Arial" w:cs="Arial"/>
        </w:rPr>
      </w:pPr>
    </w:p>
    <w:p w14:paraId="1445FE13" w14:textId="77777777" w:rsidR="00B70C11" w:rsidRDefault="00B70C11" w:rsidP="007A49E4">
      <w:pPr>
        <w:rPr>
          <w:rFonts w:ascii="Arial" w:hAnsi="Arial" w:cs="Arial"/>
          <w:b/>
          <w:sz w:val="26"/>
          <w:szCs w:val="26"/>
        </w:rPr>
      </w:pPr>
    </w:p>
    <w:p w14:paraId="5A370B90" w14:textId="79406187" w:rsidR="00B70C11" w:rsidRDefault="00B70C11" w:rsidP="00B70C1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Hidden Valley Lake Community S</w:t>
      </w:r>
      <w:r w:rsidR="00B3788C">
        <w:rPr>
          <w:rFonts w:ascii="Arial" w:hAnsi="Arial" w:cs="Arial"/>
          <w:b/>
          <w:sz w:val="26"/>
          <w:szCs w:val="26"/>
        </w:rPr>
        <w:t>ervice</w:t>
      </w:r>
      <w:r w:rsidR="00B836AE">
        <w:rPr>
          <w:rFonts w:ascii="Arial" w:hAnsi="Arial" w:cs="Arial"/>
          <w:b/>
          <w:sz w:val="26"/>
          <w:szCs w:val="26"/>
        </w:rPr>
        <w:t>s</w:t>
      </w:r>
      <w:r>
        <w:rPr>
          <w:rFonts w:ascii="Arial" w:hAnsi="Arial" w:cs="Arial"/>
          <w:b/>
          <w:sz w:val="26"/>
          <w:szCs w:val="26"/>
        </w:rPr>
        <w:t xml:space="preserve"> District in California Pilots Aqua Metrology Systems’ SafeGuard H2O Chromium Remediation System</w:t>
      </w:r>
    </w:p>
    <w:p w14:paraId="5C30E110" w14:textId="77777777" w:rsidR="00B70C11" w:rsidRPr="00570B50" w:rsidRDefault="00B70C11" w:rsidP="00D3572C">
      <w:pPr>
        <w:jc w:val="center"/>
        <w:rPr>
          <w:rFonts w:ascii="Arial" w:hAnsi="Arial" w:cs="Arial"/>
          <w:b/>
          <w:sz w:val="26"/>
          <w:szCs w:val="26"/>
        </w:rPr>
      </w:pPr>
    </w:p>
    <w:p w14:paraId="0C4FE454" w14:textId="77777777" w:rsidR="0018501F" w:rsidRPr="00661AE3" w:rsidRDefault="0018501F" w:rsidP="000A632D">
      <w:pPr>
        <w:jc w:val="both"/>
        <w:rPr>
          <w:rFonts w:ascii="Arial" w:hAnsi="Arial" w:cs="Arial"/>
        </w:rPr>
      </w:pPr>
    </w:p>
    <w:p w14:paraId="315E5E2E" w14:textId="67BED18A" w:rsidR="0018501F" w:rsidRPr="00661AE3" w:rsidRDefault="0018501F" w:rsidP="000A632D">
      <w:pPr>
        <w:jc w:val="both"/>
        <w:outlineLvl w:val="0"/>
        <w:rPr>
          <w:rFonts w:ascii="Arial" w:hAnsi="Arial" w:cs="Arial"/>
        </w:rPr>
      </w:pPr>
      <w:r w:rsidRPr="00661AE3">
        <w:rPr>
          <w:rFonts w:ascii="Arial" w:hAnsi="Arial" w:cs="Arial"/>
        </w:rPr>
        <w:t xml:space="preserve">SUNNYVALE, </w:t>
      </w:r>
      <w:r w:rsidR="007B72B8" w:rsidRPr="00661AE3">
        <w:rPr>
          <w:rFonts w:ascii="Arial" w:hAnsi="Arial" w:cs="Arial"/>
        </w:rPr>
        <w:t>C</w:t>
      </w:r>
      <w:r w:rsidR="00374BF3" w:rsidRPr="00661AE3">
        <w:rPr>
          <w:rFonts w:ascii="Arial" w:hAnsi="Arial" w:cs="Arial"/>
        </w:rPr>
        <w:t>a</w:t>
      </w:r>
      <w:r w:rsidRPr="00661AE3">
        <w:rPr>
          <w:rFonts w:ascii="Arial" w:hAnsi="Arial" w:cs="Arial"/>
        </w:rPr>
        <w:t xml:space="preserve">. </w:t>
      </w:r>
      <w:r w:rsidRPr="00661AE3">
        <w:rPr>
          <w:rFonts w:ascii="Arial" w:hAnsi="Arial" w:cs="Arial"/>
        </w:rPr>
        <w:sym w:font="Symbol" w:char="F0BE"/>
      </w:r>
      <w:r w:rsidRPr="00661AE3">
        <w:rPr>
          <w:rFonts w:ascii="Arial" w:hAnsi="Arial" w:cs="Arial"/>
        </w:rPr>
        <w:t xml:space="preserve">  </w:t>
      </w:r>
      <w:r w:rsidR="000839A8">
        <w:rPr>
          <w:rFonts w:ascii="Arial" w:hAnsi="Arial" w:cs="Arial"/>
          <w:color w:val="FF0000"/>
        </w:rPr>
        <w:t>30</w:t>
      </w:r>
      <w:r w:rsidRPr="005D5D61">
        <w:rPr>
          <w:rFonts w:ascii="Arial" w:hAnsi="Arial" w:cs="Arial"/>
          <w:color w:val="FF0000"/>
        </w:rPr>
        <w:t xml:space="preserve"> </w:t>
      </w:r>
      <w:r w:rsidR="005D5D61" w:rsidRPr="005D5D61">
        <w:rPr>
          <w:rFonts w:ascii="Arial" w:hAnsi="Arial" w:cs="Arial"/>
          <w:color w:val="FF0000"/>
        </w:rPr>
        <w:t>November</w:t>
      </w:r>
      <w:r w:rsidRPr="005D5D61">
        <w:rPr>
          <w:rFonts w:ascii="Arial" w:hAnsi="Arial" w:cs="Arial"/>
          <w:color w:val="FF0000"/>
        </w:rPr>
        <w:t xml:space="preserve"> </w:t>
      </w:r>
      <w:r w:rsidRPr="00661AE3">
        <w:rPr>
          <w:rFonts w:ascii="Arial" w:hAnsi="Arial" w:cs="Arial"/>
        </w:rPr>
        <w:t>2018</w:t>
      </w:r>
    </w:p>
    <w:p w14:paraId="61F0C81E" w14:textId="77777777" w:rsidR="00DE317F" w:rsidRPr="00661AE3" w:rsidRDefault="00DE317F" w:rsidP="00942E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</w:rPr>
      </w:pPr>
    </w:p>
    <w:p w14:paraId="32FEE6D3" w14:textId="29561310" w:rsidR="005D5D61" w:rsidRPr="005270BF" w:rsidRDefault="00A04308" w:rsidP="008B7D60">
      <w:pPr>
        <w:spacing w:line="276" w:lineRule="auto"/>
        <w:rPr>
          <w:rFonts w:ascii="Arial" w:hAnsi="Arial" w:cs="Arial"/>
          <w:color w:val="262626"/>
          <w:sz w:val="22"/>
          <w:szCs w:val="22"/>
        </w:rPr>
      </w:pPr>
      <w:hyperlink r:id="rId10" w:history="1">
        <w:r w:rsidR="00F26961" w:rsidRPr="005D5D61">
          <w:rPr>
            <w:rStyle w:val="Hyperlink"/>
            <w:rFonts w:ascii="Arial" w:hAnsi="Arial" w:cs="Arial"/>
            <w:sz w:val="22"/>
            <w:szCs w:val="22"/>
          </w:rPr>
          <w:t>Aqua Metrology Systems</w:t>
        </w:r>
      </w:hyperlink>
      <w:r w:rsidR="00F26961" w:rsidRPr="005D5D61">
        <w:rPr>
          <w:rFonts w:ascii="Arial" w:hAnsi="Arial" w:cs="Arial"/>
          <w:color w:val="262626"/>
          <w:sz w:val="22"/>
          <w:szCs w:val="22"/>
        </w:rPr>
        <w:t xml:space="preserve"> (AMS</w:t>
      </w:r>
      <w:r w:rsidR="005D5D61" w:rsidRPr="005D5D61">
        <w:rPr>
          <w:rFonts w:ascii="Arial" w:hAnsi="Arial" w:cs="Arial"/>
          <w:color w:val="262626"/>
          <w:sz w:val="22"/>
          <w:szCs w:val="22"/>
        </w:rPr>
        <w:t xml:space="preserve">) announced the </w:t>
      </w:r>
      <w:r w:rsidR="00D64874" w:rsidRPr="005D5D61">
        <w:rPr>
          <w:rFonts w:ascii="Arial" w:hAnsi="Arial" w:cs="Arial"/>
          <w:color w:val="262626"/>
          <w:sz w:val="22"/>
          <w:szCs w:val="22"/>
        </w:rPr>
        <w:t>pilot demonstration of its SafeGuard</w:t>
      </w:r>
      <w:r w:rsidR="00D64874" w:rsidRPr="005D5D61">
        <w:rPr>
          <w:rFonts w:ascii="Arial" w:hAnsi="Arial" w:cs="Arial"/>
          <w:color w:val="092339"/>
          <w:sz w:val="22"/>
          <w:szCs w:val="22"/>
        </w:rPr>
        <w:t>™</w:t>
      </w:r>
      <w:r w:rsidR="00D64874" w:rsidRPr="005D5D61">
        <w:rPr>
          <w:rFonts w:ascii="Arial" w:hAnsi="Arial" w:cs="Arial"/>
          <w:color w:val="262626"/>
          <w:sz w:val="22"/>
          <w:szCs w:val="22"/>
        </w:rPr>
        <w:t xml:space="preserve"> H2O Hexavalent</w:t>
      </w:r>
      <w:r w:rsidR="00D64874" w:rsidRPr="005D5D61">
        <w:rPr>
          <w:rFonts w:ascii="Arial" w:hAnsi="Arial" w:cs="Arial"/>
          <w:sz w:val="22"/>
          <w:szCs w:val="22"/>
        </w:rPr>
        <w:t xml:space="preserve"> </w:t>
      </w:r>
      <w:r w:rsidR="00D64874" w:rsidRPr="005D5D61">
        <w:rPr>
          <w:rFonts w:ascii="Arial" w:hAnsi="Arial" w:cs="Arial"/>
          <w:color w:val="262626"/>
          <w:sz w:val="22"/>
          <w:szCs w:val="22"/>
        </w:rPr>
        <w:t>Chromium [Cr (VI)] remediation system</w:t>
      </w:r>
      <w:r w:rsidR="00D64874">
        <w:rPr>
          <w:rFonts w:ascii="Arial" w:hAnsi="Arial" w:cs="Arial"/>
          <w:color w:val="262626"/>
          <w:sz w:val="22"/>
          <w:szCs w:val="22"/>
        </w:rPr>
        <w:t xml:space="preserve"> at </w:t>
      </w:r>
      <w:r w:rsidR="005D5D61" w:rsidRPr="005D5D61">
        <w:rPr>
          <w:rFonts w:ascii="Arial" w:hAnsi="Arial" w:cs="Arial"/>
          <w:color w:val="262626"/>
          <w:sz w:val="22"/>
          <w:szCs w:val="22"/>
        </w:rPr>
        <w:t xml:space="preserve">California’s Hidden Valley Lake Community </w:t>
      </w:r>
      <w:r w:rsidR="00B3788C" w:rsidRPr="005D5D61">
        <w:rPr>
          <w:rFonts w:ascii="Arial" w:hAnsi="Arial" w:cs="Arial"/>
          <w:color w:val="262626"/>
          <w:sz w:val="22"/>
          <w:szCs w:val="22"/>
        </w:rPr>
        <w:t>S</w:t>
      </w:r>
      <w:r w:rsidR="00B3788C">
        <w:rPr>
          <w:rFonts w:ascii="Arial" w:hAnsi="Arial" w:cs="Arial"/>
          <w:color w:val="262626"/>
          <w:sz w:val="22"/>
          <w:szCs w:val="22"/>
        </w:rPr>
        <w:t>ervice</w:t>
      </w:r>
      <w:r w:rsidR="00B836AE">
        <w:rPr>
          <w:rFonts w:ascii="Arial" w:hAnsi="Arial" w:cs="Arial"/>
          <w:color w:val="262626"/>
          <w:sz w:val="22"/>
          <w:szCs w:val="22"/>
        </w:rPr>
        <w:t>s</w:t>
      </w:r>
      <w:r w:rsidR="00B3788C" w:rsidRPr="005D5D61">
        <w:rPr>
          <w:rFonts w:ascii="Arial" w:hAnsi="Arial" w:cs="Arial"/>
          <w:color w:val="262626"/>
          <w:sz w:val="22"/>
          <w:szCs w:val="22"/>
        </w:rPr>
        <w:t xml:space="preserve"> </w:t>
      </w:r>
      <w:r w:rsidR="005D5D61" w:rsidRPr="002C3AF0">
        <w:rPr>
          <w:rFonts w:ascii="Arial" w:hAnsi="Arial" w:cs="Arial"/>
          <w:color w:val="262626"/>
          <w:sz w:val="22"/>
          <w:szCs w:val="22"/>
        </w:rPr>
        <w:t>District</w:t>
      </w:r>
      <w:r w:rsidR="002C3AF0" w:rsidRPr="002C3AF0">
        <w:rPr>
          <w:rFonts w:ascii="Arial" w:hAnsi="Arial" w:cs="Arial"/>
          <w:color w:val="262626"/>
          <w:sz w:val="22"/>
          <w:szCs w:val="22"/>
        </w:rPr>
        <w:t xml:space="preserve"> (</w:t>
      </w:r>
      <w:r w:rsidR="002C3AF0" w:rsidRPr="002C3AF0">
        <w:rPr>
          <w:rFonts w:ascii="Arial" w:hAnsi="Arial" w:cs="Arial"/>
          <w:color w:val="000000"/>
          <w:sz w:val="22"/>
          <w:szCs w:val="22"/>
        </w:rPr>
        <w:t>HVLCSD)</w:t>
      </w:r>
      <w:r w:rsidR="00D64874" w:rsidRPr="002C3AF0">
        <w:rPr>
          <w:rFonts w:ascii="Arial" w:hAnsi="Arial" w:cs="Arial"/>
          <w:color w:val="262626"/>
          <w:sz w:val="22"/>
          <w:szCs w:val="22"/>
        </w:rPr>
        <w:t>.</w:t>
      </w:r>
      <w:r w:rsidR="005270BF">
        <w:rPr>
          <w:rFonts w:ascii="Arial" w:hAnsi="Arial" w:cs="Arial"/>
          <w:color w:val="262626"/>
          <w:sz w:val="22"/>
          <w:szCs w:val="22"/>
        </w:rPr>
        <w:t xml:space="preserve"> Real-time</w:t>
      </w:r>
      <w:r w:rsidR="00E21DFA">
        <w:rPr>
          <w:rFonts w:ascii="Arial" w:hAnsi="Arial" w:cs="Arial"/>
          <w:color w:val="262626"/>
          <w:sz w:val="22"/>
          <w:szCs w:val="22"/>
        </w:rPr>
        <w:t xml:space="preserve"> data on </w:t>
      </w:r>
      <w:r w:rsidR="005270BF">
        <w:rPr>
          <w:rFonts w:ascii="Arial" w:hAnsi="Arial" w:cs="Arial"/>
          <w:color w:val="262626"/>
          <w:sz w:val="22"/>
          <w:szCs w:val="22"/>
        </w:rPr>
        <w:t xml:space="preserve">the </w:t>
      </w:r>
      <w:r w:rsidR="00E21DFA">
        <w:rPr>
          <w:rFonts w:ascii="Arial" w:hAnsi="Arial" w:cs="Arial"/>
          <w:color w:val="262626"/>
          <w:sz w:val="22"/>
          <w:szCs w:val="22"/>
        </w:rPr>
        <w:t>system</w:t>
      </w:r>
      <w:r w:rsidR="005270BF">
        <w:rPr>
          <w:rFonts w:ascii="Arial" w:hAnsi="Arial" w:cs="Arial"/>
          <w:color w:val="262626"/>
          <w:sz w:val="22"/>
          <w:szCs w:val="22"/>
        </w:rPr>
        <w:t>’s</w:t>
      </w:r>
      <w:r w:rsidR="00E21DFA">
        <w:rPr>
          <w:rFonts w:ascii="Arial" w:hAnsi="Arial" w:cs="Arial"/>
          <w:color w:val="262626"/>
          <w:sz w:val="22"/>
          <w:szCs w:val="22"/>
        </w:rPr>
        <w:t xml:space="preserve"> performance will be </w:t>
      </w:r>
      <w:hyperlink r:id="rId11" w:history="1">
        <w:r w:rsidR="00E21DFA" w:rsidRPr="00E21DFA">
          <w:rPr>
            <w:rStyle w:val="Hyperlink"/>
            <w:rFonts w:ascii="Arial" w:hAnsi="Arial" w:cs="Arial"/>
            <w:sz w:val="22"/>
            <w:szCs w:val="22"/>
          </w:rPr>
          <w:t>streamed live</w:t>
        </w:r>
      </w:hyperlink>
      <w:r w:rsidR="00E21DFA">
        <w:rPr>
          <w:rFonts w:ascii="Arial" w:hAnsi="Arial" w:cs="Arial"/>
          <w:color w:val="262626"/>
          <w:sz w:val="22"/>
          <w:szCs w:val="22"/>
        </w:rPr>
        <w:t xml:space="preserve">, providing </w:t>
      </w:r>
      <w:r w:rsidR="005270BF">
        <w:rPr>
          <w:rFonts w:ascii="Arial" w:hAnsi="Arial" w:cs="Arial"/>
          <w:color w:val="262626"/>
          <w:sz w:val="22"/>
          <w:szCs w:val="22"/>
        </w:rPr>
        <w:t>transparency of the pilot study and treatment efficacy of the technology.</w:t>
      </w:r>
    </w:p>
    <w:p w14:paraId="0173CCBD" w14:textId="77777777" w:rsidR="00E21DFA" w:rsidRPr="005D5D61" w:rsidRDefault="00E21DFA" w:rsidP="008B7D60">
      <w:pPr>
        <w:spacing w:line="276" w:lineRule="auto"/>
        <w:rPr>
          <w:rFonts w:ascii="Arial" w:hAnsi="Arial" w:cs="Arial"/>
          <w:color w:val="262626"/>
          <w:sz w:val="22"/>
          <w:szCs w:val="22"/>
        </w:rPr>
      </w:pPr>
    </w:p>
    <w:p w14:paraId="48DF80E6" w14:textId="7385A8B8" w:rsidR="00B836AE" w:rsidRDefault="005D5D61" w:rsidP="008B7D60">
      <w:pPr>
        <w:spacing w:line="276" w:lineRule="auto"/>
        <w:rPr>
          <w:rFonts w:ascii="Arial" w:hAnsi="Arial" w:cs="Arial"/>
          <w:color w:val="092339"/>
          <w:sz w:val="22"/>
          <w:szCs w:val="22"/>
        </w:rPr>
      </w:pPr>
      <w:r w:rsidRPr="005D5D61">
        <w:rPr>
          <w:rFonts w:ascii="Arial" w:hAnsi="Arial" w:cs="Arial"/>
          <w:color w:val="092339"/>
          <w:sz w:val="22"/>
          <w:szCs w:val="22"/>
        </w:rPr>
        <w:t>SafeGuard H2O is an intelligent water system that has been specifically developed to help drive down the costs of improving water quality supplies by providing an accurate and affordable Cr</w:t>
      </w:r>
      <w:r w:rsidR="003F4DF6">
        <w:rPr>
          <w:rFonts w:ascii="Arial" w:hAnsi="Arial" w:cs="Arial"/>
          <w:color w:val="092339"/>
          <w:sz w:val="22"/>
          <w:szCs w:val="22"/>
        </w:rPr>
        <w:t xml:space="preserve"> </w:t>
      </w:r>
      <w:r w:rsidRPr="005D5D61">
        <w:rPr>
          <w:rFonts w:ascii="Arial" w:hAnsi="Arial" w:cs="Arial"/>
          <w:color w:val="092339"/>
          <w:sz w:val="22"/>
          <w:szCs w:val="22"/>
        </w:rPr>
        <w:t>(VI) remediation system. The system generates a stannous ion reagent in-situ via an electrolytic process</w:t>
      </w:r>
      <w:r w:rsidR="00B836AE">
        <w:rPr>
          <w:rFonts w:ascii="Arial" w:hAnsi="Arial" w:cs="Arial"/>
          <w:color w:val="092339"/>
          <w:sz w:val="22"/>
          <w:szCs w:val="22"/>
        </w:rPr>
        <w:t xml:space="preserve"> </w:t>
      </w:r>
      <w:r w:rsidR="00B836AE" w:rsidRPr="005D5D61">
        <w:rPr>
          <w:rFonts w:ascii="Arial" w:hAnsi="Arial" w:cs="Arial"/>
          <w:color w:val="092339"/>
          <w:sz w:val="22"/>
          <w:szCs w:val="22"/>
        </w:rPr>
        <w:t xml:space="preserve">and has been proven to remove Cr (VI) to less than 2 </w:t>
      </w:r>
      <w:r w:rsidR="00B836AE" w:rsidRPr="005D5D61">
        <w:rPr>
          <w:rFonts w:ascii="Arial" w:hAnsi="Arial" w:cs="Arial"/>
          <w:color w:val="262626"/>
          <w:sz w:val="22"/>
          <w:szCs w:val="22"/>
        </w:rPr>
        <w:t>parts per billion (ppb)</w:t>
      </w:r>
      <w:r w:rsidR="005C78CC">
        <w:rPr>
          <w:rFonts w:ascii="Arial" w:hAnsi="Arial" w:cs="Arial"/>
          <w:color w:val="092339"/>
          <w:sz w:val="22"/>
          <w:szCs w:val="22"/>
        </w:rPr>
        <w:t xml:space="preserve"> under challenging conditions with high levels of contamination. </w:t>
      </w:r>
    </w:p>
    <w:p w14:paraId="63F87969" w14:textId="77777777" w:rsidR="007A49E4" w:rsidRDefault="007A49E4" w:rsidP="008B7D60">
      <w:pPr>
        <w:spacing w:line="276" w:lineRule="auto"/>
        <w:rPr>
          <w:rFonts w:ascii="Arial" w:hAnsi="Arial" w:cs="Arial"/>
          <w:color w:val="092339"/>
          <w:sz w:val="22"/>
          <w:szCs w:val="22"/>
        </w:rPr>
      </w:pPr>
    </w:p>
    <w:p w14:paraId="2A974FF0" w14:textId="052C54A8" w:rsidR="005D5D61" w:rsidRPr="005D5D61" w:rsidRDefault="00B836AE" w:rsidP="008B7D60">
      <w:pPr>
        <w:spacing w:line="276" w:lineRule="auto"/>
        <w:rPr>
          <w:rFonts w:ascii="Arial" w:hAnsi="Arial" w:cs="Arial"/>
          <w:color w:val="092339"/>
          <w:sz w:val="22"/>
          <w:szCs w:val="22"/>
        </w:rPr>
      </w:pPr>
      <w:r>
        <w:rPr>
          <w:rFonts w:ascii="Arial" w:hAnsi="Arial" w:cs="Arial"/>
          <w:color w:val="092339"/>
          <w:sz w:val="22"/>
          <w:szCs w:val="22"/>
        </w:rPr>
        <w:t xml:space="preserve">The technology </w:t>
      </w:r>
      <w:r w:rsidR="005D5D61" w:rsidRPr="005D5D61">
        <w:rPr>
          <w:rFonts w:ascii="Arial" w:hAnsi="Arial" w:cs="Arial"/>
          <w:color w:val="092339"/>
          <w:sz w:val="22"/>
          <w:szCs w:val="22"/>
        </w:rPr>
        <w:t>features an online Cr</w:t>
      </w:r>
      <w:r w:rsidR="004B5518">
        <w:rPr>
          <w:rFonts w:ascii="Arial" w:hAnsi="Arial" w:cs="Arial"/>
          <w:color w:val="092339"/>
          <w:sz w:val="22"/>
          <w:szCs w:val="22"/>
        </w:rPr>
        <w:t xml:space="preserve"> </w:t>
      </w:r>
      <w:r w:rsidR="005D5D61" w:rsidRPr="005D5D61">
        <w:rPr>
          <w:rFonts w:ascii="Arial" w:hAnsi="Arial" w:cs="Arial"/>
          <w:color w:val="092339"/>
          <w:sz w:val="22"/>
          <w:szCs w:val="22"/>
        </w:rPr>
        <w:t xml:space="preserve">(VI) analyzer to control </w:t>
      </w:r>
      <w:r>
        <w:rPr>
          <w:rFonts w:ascii="Arial" w:hAnsi="Arial" w:cs="Arial"/>
          <w:color w:val="092339"/>
          <w:sz w:val="22"/>
          <w:szCs w:val="22"/>
        </w:rPr>
        <w:t xml:space="preserve">and monitor </w:t>
      </w:r>
      <w:r w:rsidR="005D5D61" w:rsidRPr="005D5D61">
        <w:rPr>
          <w:rFonts w:ascii="Arial" w:hAnsi="Arial" w:cs="Arial"/>
          <w:color w:val="092339"/>
          <w:sz w:val="22"/>
          <w:szCs w:val="22"/>
        </w:rPr>
        <w:t>system performance</w:t>
      </w:r>
      <w:r>
        <w:rPr>
          <w:rFonts w:ascii="Arial" w:hAnsi="Arial" w:cs="Arial"/>
          <w:color w:val="092339"/>
          <w:sz w:val="22"/>
          <w:szCs w:val="22"/>
        </w:rPr>
        <w:t>, in</w:t>
      </w:r>
      <w:r w:rsidRPr="005D5D61">
        <w:rPr>
          <w:rFonts w:ascii="Arial" w:hAnsi="Arial" w:cs="Arial"/>
          <w:color w:val="092339"/>
          <w:sz w:val="22"/>
          <w:szCs w:val="22"/>
        </w:rPr>
        <w:t xml:space="preserve"> </w:t>
      </w:r>
      <w:r w:rsidR="005D5D61" w:rsidRPr="005D5D61">
        <w:rPr>
          <w:rFonts w:ascii="Arial" w:hAnsi="Arial" w:cs="Arial"/>
          <w:color w:val="092339"/>
          <w:sz w:val="22"/>
          <w:szCs w:val="22"/>
        </w:rPr>
        <w:t>real time</w:t>
      </w:r>
      <w:r>
        <w:rPr>
          <w:rFonts w:ascii="Arial" w:hAnsi="Arial" w:cs="Arial"/>
          <w:color w:val="092339"/>
          <w:sz w:val="22"/>
          <w:szCs w:val="22"/>
        </w:rPr>
        <w:t xml:space="preserve">, making the system an ideal solution for remote wells since unattended operation is possible for upwards of three months. </w:t>
      </w:r>
      <w:r w:rsidRPr="005D5D61">
        <w:rPr>
          <w:rFonts w:ascii="Arial" w:hAnsi="Arial" w:cs="Arial"/>
          <w:color w:val="092339"/>
          <w:sz w:val="22"/>
          <w:szCs w:val="22"/>
        </w:rPr>
        <w:t xml:space="preserve">Traditional treatment systems </w:t>
      </w:r>
      <w:r>
        <w:rPr>
          <w:rFonts w:ascii="Arial" w:hAnsi="Arial" w:cs="Arial"/>
          <w:color w:val="092339"/>
          <w:sz w:val="22"/>
          <w:szCs w:val="22"/>
        </w:rPr>
        <w:t xml:space="preserve">cannot operate unattended and </w:t>
      </w:r>
      <w:r w:rsidRPr="005D5D61">
        <w:rPr>
          <w:rFonts w:ascii="Arial" w:hAnsi="Arial" w:cs="Arial"/>
          <w:color w:val="092339"/>
          <w:sz w:val="22"/>
          <w:szCs w:val="22"/>
        </w:rPr>
        <w:t xml:space="preserve">have significant capital and operating costs when </w:t>
      </w:r>
      <w:r>
        <w:rPr>
          <w:rFonts w:ascii="Arial" w:hAnsi="Arial" w:cs="Arial"/>
          <w:color w:val="092339"/>
          <w:sz w:val="22"/>
          <w:szCs w:val="22"/>
        </w:rPr>
        <w:t xml:space="preserve">factoring in </w:t>
      </w:r>
      <w:r w:rsidRPr="005D5D61">
        <w:rPr>
          <w:rFonts w:ascii="Arial" w:hAnsi="Arial" w:cs="Arial"/>
          <w:color w:val="092339"/>
          <w:sz w:val="22"/>
          <w:szCs w:val="22"/>
        </w:rPr>
        <w:t>chemical</w:t>
      </w:r>
      <w:r>
        <w:rPr>
          <w:rFonts w:ascii="Arial" w:hAnsi="Arial" w:cs="Arial"/>
          <w:color w:val="092339"/>
          <w:sz w:val="22"/>
          <w:szCs w:val="22"/>
        </w:rPr>
        <w:t xml:space="preserve"> </w:t>
      </w:r>
      <w:r w:rsidRPr="005D5D61">
        <w:rPr>
          <w:rFonts w:ascii="Arial" w:hAnsi="Arial" w:cs="Arial"/>
          <w:color w:val="092339"/>
          <w:sz w:val="22"/>
          <w:szCs w:val="22"/>
        </w:rPr>
        <w:t>handling and waste disposal costs</w:t>
      </w:r>
      <w:r>
        <w:rPr>
          <w:rFonts w:ascii="Arial" w:hAnsi="Arial" w:cs="Arial"/>
          <w:color w:val="092339"/>
          <w:sz w:val="22"/>
          <w:szCs w:val="22"/>
        </w:rPr>
        <w:t>. As such, they are</w:t>
      </w:r>
      <w:r w:rsidRPr="005D5D61">
        <w:rPr>
          <w:rFonts w:ascii="Arial" w:hAnsi="Arial" w:cs="Arial"/>
          <w:color w:val="092339"/>
          <w:sz w:val="22"/>
          <w:szCs w:val="22"/>
        </w:rPr>
        <w:t xml:space="preserve"> out of the reach</w:t>
      </w:r>
      <w:r>
        <w:rPr>
          <w:rFonts w:ascii="Arial" w:hAnsi="Arial" w:cs="Arial"/>
          <w:color w:val="092339"/>
          <w:sz w:val="22"/>
          <w:szCs w:val="22"/>
        </w:rPr>
        <w:t xml:space="preserve"> of many communities with </w:t>
      </w:r>
      <w:r w:rsidR="003322CD">
        <w:rPr>
          <w:rFonts w:ascii="Arial" w:hAnsi="Arial" w:cs="Arial"/>
          <w:color w:val="092339"/>
          <w:sz w:val="22"/>
          <w:szCs w:val="22"/>
        </w:rPr>
        <w:t>Cr</w:t>
      </w:r>
      <w:r w:rsidR="004B5518">
        <w:rPr>
          <w:rFonts w:ascii="Arial" w:hAnsi="Arial" w:cs="Arial"/>
          <w:color w:val="092339"/>
          <w:sz w:val="22"/>
          <w:szCs w:val="22"/>
        </w:rPr>
        <w:t xml:space="preserve"> </w:t>
      </w:r>
      <w:r w:rsidR="003322CD">
        <w:rPr>
          <w:rFonts w:ascii="Arial" w:hAnsi="Arial" w:cs="Arial"/>
          <w:color w:val="092339"/>
          <w:sz w:val="22"/>
          <w:szCs w:val="22"/>
        </w:rPr>
        <w:t>(VI)</w:t>
      </w:r>
      <w:r>
        <w:rPr>
          <w:rFonts w:ascii="Arial" w:hAnsi="Arial" w:cs="Arial"/>
          <w:color w:val="092339"/>
          <w:sz w:val="22"/>
          <w:szCs w:val="22"/>
        </w:rPr>
        <w:t xml:space="preserve"> contamination — systems can cost USD$2 million</w:t>
      </w:r>
      <w:r w:rsidR="00BC0D13">
        <w:rPr>
          <w:rFonts w:ascii="Arial" w:hAnsi="Arial" w:cs="Arial"/>
          <w:color w:val="092339"/>
          <w:sz w:val="22"/>
          <w:szCs w:val="22"/>
        </w:rPr>
        <w:t xml:space="preserve"> or more</w:t>
      </w:r>
      <w:r>
        <w:rPr>
          <w:rFonts w:ascii="Arial" w:hAnsi="Arial" w:cs="Arial"/>
          <w:color w:val="092339"/>
          <w:sz w:val="22"/>
          <w:szCs w:val="22"/>
        </w:rPr>
        <w:t xml:space="preserve">, making them an unattractive option. </w:t>
      </w:r>
    </w:p>
    <w:p w14:paraId="4E56A25C" w14:textId="77777777" w:rsidR="007A49E4" w:rsidRDefault="007A49E4" w:rsidP="008B7D60">
      <w:pPr>
        <w:spacing w:line="276" w:lineRule="auto"/>
        <w:rPr>
          <w:rFonts w:ascii="Arial" w:hAnsi="Arial" w:cs="Arial"/>
          <w:color w:val="092339"/>
          <w:sz w:val="22"/>
          <w:szCs w:val="22"/>
        </w:rPr>
      </w:pPr>
    </w:p>
    <w:p w14:paraId="3F8CBE00" w14:textId="42980351" w:rsidR="005D5D61" w:rsidRPr="005D5D61" w:rsidRDefault="005D5D61" w:rsidP="008B7D60">
      <w:pPr>
        <w:spacing w:line="276" w:lineRule="auto"/>
      </w:pPr>
      <w:r w:rsidRPr="005D5D61">
        <w:rPr>
          <w:rFonts w:ascii="Arial" w:hAnsi="Arial" w:cs="Arial"/>
          <w:color w:val="092339"/>
          <w:sz w:val="22"/>
          <w:szCs w:val="22"/>
        </w:rPr>
        <w:lastRenderedPageBreak/>
        <w:t>With the SafeGuard H2O system, utilities now have an easy to operate, affordable and reliable Cr</w:t>
      </w:r>
      <w:r w:rsidR="004B5518">
        <w:rPr>
          <w:rFonts w:ascii="Arial" w:hAnsi="Arial" w:cs="Arial"/>
          <w:color w:val="092339"/>
          <w:sz w:val="22"/>
          <w:szCs w:val="22"/>
        </w:rPr>
        <w:t xml:space="preserve"> </w:t>
      </w:r>
      <w:r w:rsidRPr="005D5D61">
        <w:rPr>
          <w:rFonts w:ascii="Arial" w:hAnsi="Arial" w:cs="Arial"/>
          <w:color w:val="092339"/>
          <w:sz w:val="22"/>
          <w:szCs w:val="22"/>
        </w:rPr>
        <w:t>(VI) remediation system.</w:t>
      </w:r>
      <w:r>
        <w:rPr>
          <w:rFonts w:ascii="Arial" w:hAnsi="Arial" w:cs="Arial"/>
          <w:color w:val="092339"/>
          <w:sz w:val="22"/>
          <w:szCs w:val="22"/>
        </w:rPr>
        <w:t xml:space="preserve"> </w:t>
      </w:r>
      <w:r w:rsidR="005C78CC">
        <w:rPr>
          <w:rFonts w:ascii="Arial" w:hAnsi="Arial" w:cs="Arial"/>
          <w:color w:val="092339"/>
          <w:sz w:val="22"/>
          <w:szCs w:val="22"/>
        </w:rPr>
        <w:t xml:space="preserve">Systems that </w:t>
      </w:r>
      <w:r w:rsidR="00F0340F">
        <w:rPr>
          <w:rFonts w:ascii="Arial" w:hAnsi="Arial" w:cs="Arial"/>
          <w:color w:val="092339"/>
          <w:sz w:val="22"/>
          <w:szCs w:val="22"/>
        </w:rPr>
        <w:t>were</w:t>
      </w:r>
      <w:r w:rsidR="005C78CC">
        <w:rPr>
          <w:rFonts w:ascii="Arial" w:hAnsi="Arial" w:cs="Arial"/>
          <w:color w:val="092339"/>
          <w:sz w:val="22"/>
          <w:szCs w:val="22"/>
        </w:rPr>
        <w:t xml:space="preserve"> </w:t>
      </w:r>
      <w:r w:rsidR="00F0340F">
        <w:rPr>
          <w:rFonts w:ascii="Arial" w:hAnsi="Arial" w:cs="Arial"/>
          <w:color w:val="092339"/>
          <w:sz w:val="22"/>
          <w:szCs w:val="22"/>
        </w:rPr>
        <w:t>previously</w:t>
      </w:r>
      <w:r w:rsidR="005C78CC">
        <w:rPr>
          <w:rFonts w:ascii="Arial" w:hAnsi="Arial" w:cs="Arial"/>
          <w:color w:val="092339"/>
          <w:sz w:val="22"/>
          <w:szCs w:val="22"/>
        </w:rPr>
        <w:t xml:space="preserve"> shut down for exceeding the</w:t>
      </w:r>
      <w:r w:rsidR="00F0340F">
        <w:rPr>
          <w:rFonts w:ascii="Arial" w:hAnsi="Arial" w:cs="Arial"/>
          <w:color w:val="092339"/>
          <w:sz w:val="22"/>
          <w:szCs w:val="22"/>
        </w:rPr>
        <w:t xml:space="preserve"> existing regulatory limit can be brought back online with this reliable and economical solution, </w:t>
      </w:r>
      <w:r w:rsidR="005C78CC">
        <w:rPr>
          <w:rFonts w:ascii="Arial" w:hAnsi="Arial" w:cs="Arial"/>
          <w:color w:val="092339"/>
          <w:sz w:val="22"/>
          <w:szCs w:val="22"/>
        </w:rPr>
        <w:t>there</w:t>
      </w:r>
      <w:r w:rsidR="00F0340F">
        <w:rPr>
          <w:rFonts w:ascii="Arial" w:hAnsi="Arial" w:cs="Arial"/>
          <w:color w:val="092339"/>
          <w:sz w:val="22"/>
          <w:szCs w:val="22"/>
        </w:rPr>
        <w:t xml:space="preserve">by increasing water resources and their ability to meet local demand. </w:t>
      </w:r>
      <w:r w:rsidRPr="005D5D61">
        <w:rPr>
          <w:rFonts w:ascii="Arial" w:hAnsi="Arial" w:cs="Arial"/>
          <w:color w:val="262626"/>
          <w:sz w:val="22"/>
          <w:szCs w:val="22"/>
        </w:rPr>
        <w:t>According to Rick Bacon, CEO o</w:t>
      </w:r>
      <w:r w:rsidR="00711863">
        <w:rPr>
          <w:rFonts w:ascii="Arial" w:hAnsi="Arial" w:cs="Arial"/>
          <w:color w:val="262626"/>
          <w:sz w:val="22"/>
          <w:szCs w:val="22"/>
        </w:rPr>
        <w:t xml:space="preserve">f AMS, the </w:t>
      </w:r>
      <w:r w:rsidR="002C3AF0">
        <w:rPr>
          <w:rFonts w:ascii="Arial" w:hAnsi="Arial" w:cs="Arial"/>
          <w:color w:val="262626"/>
          <w:sz w:val="22"/>
          <w:szCs w:val="22"/>
        </w:rPr>
        <w:t>technology</w:t>
      </w:r>
      <w:r w:rsidR="00711863">
        <w:rPr>
          <w:rFonts w:ascii="Arial" w:hAnsi="Arial" w:cs="Arial"/>
          <w:color w:val="262626"/>
          <w:sz w:val="22"/>
          <w:szCs w:val="22"/>
        </w:rPr>
        <w:t xml:space="preserve"> </w:t>
      </w:r>
      <w:r w:rsidR="00F0340F">
        <w:rPr>
          <w:rFonts w:ascii="Arial" w:hAnsi="Arial" w:cs="Arial"/>
          <w:color w:val="262626"/>
          <w:sz w:val="22"/>
          <w:szCs w:val="22"/>
        </w:rPr>
        <w:t xml:space="preserve">also </w:t>
      </w:r>
      <w:r w:rsidRPr="005D5D61">
        <w:rPr>
          <w:rFonts w:ascii="Arial" w:hAnsi="Arial" w:cs="Arial"/>
          <w:color w:val="262626"/>
          <w:sz w:val="22"/>
          <w:szCs w:val="22"/>
        </w:rPr>
        <w:t xml:space="preserve">has some unique features allowing </w:t>
      </w:r>
      <w:r w:rsidR="00F0340F">
        <w:rPr>
          <w:rFonts w:ascii="Arial" w:hAnsi="Arial" w:cs="Arial"/>
          <w:color w:val="262626"/>
          <w:sz w:val="22"/>
          <w:szCs w:val="22"/>
        </w:rPr>
        <w:t>f</w:t>
      </w:r>
      <w:r w:rsidR="00F0340F" w:rsidRPr="005D5D61">
        <w:rPr>
          <w:rFonts w:ascii="Arial" w:hAnsi="Arial" w:cs="Arial"/>
          <w:color w:val="262626"/>
          <w:sz w:val="22"/>
          <w:szCs w:val="22"/>
        </w:rPr>
        <w:t>or “Lean Piloting</w:t>
      </w:r>
      <w:r w:rsidR="00751F25">
        <w:rPr>
          <w:rFonts w:ascii="Arial" w:hAnsi="Arial" w:cs="Arial"/>
          <w:color w:val="262626"/>
          <w:sz w:val="22"/>
          <w:szCs w:val="22"/>
        </w:rPr>
        <w:t>,</w:t>
      </w:r>
      <w:r w:rsidR="00F0340F" w:rsidRPr="005D5D61">
        <w:rPr>
          <w:rFonts w:ascii="Arial" w:hAnsi="Arial" w:cs="Arial"/>
          <w:color w:val="262626"/>
          <w:sz w:val="22"/>
          <w:szCs w:val="22"/>
        </w:rPr>
        <w:t>”</w:t>
      </w:r>
      <w:r w:rsidR="00F0340F">
        <w:rPr>
          <w:rFonts w:ascii="Arial" w:hAnsi="Arial" w:cs="Arial"/>
          <w:color w:val="262626"/>
          <w:sz w:val="22"/>
          <w:szCs w:val="22"/>
        </w:rPr>
        <w:t xml:space="preserve"> </w:t>
      </w:r>
      <w:r w:rsidR="003620B2">
        <w:rPr>
          <w:rFonts w:ascii="Arial" w:hAnsi="Arial" w:cs="Arial"/>
          <w:color w:val="262626"/>
          <w:sz w:val="22"/>
          <w:szCs w:val="22"/>
        </w:rPr>
        <w:t xml:space="preserve">which </w:t>
      </w:r>
      <w:r w:rsidR="00F0340F">
        <w:rPr>
          <w:rFonts w:ascii="Arial" w:hAnsi="Arial" w:cs="Arial"/>
          <w:color w:val="262626"/>
          <w:sz w:val="22"/>
          <w:szCs w:val="22"/>
        </w:rPr>
        <w:t>enabl</w:t>
      </w:r>
      <w:r w:rsidR="003620B2">
        <w:rPr>
          <w:rFonts w:ascii="Arial" w:hAnsi="Arial" w:cs="Arial"/>
          <w:color w:val="262626"/>
          <w:sz w:val="22"/>
          <w:szCs w:val="22"/>
        </w:rPr>
        <w:t>es</w:t>
      </w:r>
      <w:r w:rsidR="00F0340F">
        <w:rPr>
          <w:rFonts w:ascii="Arial" w:hAnsi="Arial" w:cs="Arial"/>
          <w:color w:val="262626"/>
          <w:sz w:val="22"/>
          <w:szCs w:val="22"/>
        </w:rPr>
        <w:t xml:space="preserve"> systems looking for Cr</w:t>
      </w:r>
      <w:r w:rsidR="004B5518">
        <w:rPr>
          <w:rFonts w:ascii="Arial" w:hAnsi="Arial" w:cs="Arial"/>
          <w:color w:val="262626"/>
          <w:sz w:val="22"/>
          <w:szCs w:val="22"/>
        </w:rPr>
        <w:t xml:space="preserve"> </w:t>
      </w:r>
      <w:r w:rsidR="00F0340F">
        <w:rPr>
          <w:rFonts w:ascii="Arial" w:hAnsi="Arial" w:cs="Arial"/>
          <w:color w:val="262626"/>
          <w:sz w:val="22"/>
          <w:szCs w:val="22"/>
        </w:rPr>
        <w:t>(VI) treatment options to access the treatment efficacy of the SafeGuard H2O system in a timely manner.</w:t>
      </w:r>
    </w:p>
    <w:p w14:paraId="78D22B46" w14:textId="77777777" w:rsidR="00F0340F" w:rsidRDefault="00F0340F" w:rsidP="008B7D60">
      <w:pPr>
        <w:spacing w:line="276" w:lineRule="auto"/>
        <w:rPr>
          <w:rFonts w:ascii="Arial" w:hAnsi="Arial" w:cs="Arial"/>
          <w:color w:val="262626"/>
          <w:sz w:val="22"/>
          <w:szCs w:val="22"/>
        </w:rPr>
      </w:pPr>
    </w:p>
    <w:p w14:paraId="66B54A5A" w14:textId="5F5CAD5E" w:rsidR="005D5D61" w:rsidRPr="005D5D61" w:rsidRDefault="005D5D61" w:rsidP="008B7D60">
      <w:p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5D5D61">
        <w:rPr>
          <w:rFonts w:ascii="Arial" w:hAnsi="Arial" w:cs="Arial"/>
          <w:color w:val="262626"/>
          <w:sz w:val="22"/>
          <w:szCs w:val="22"/>
        </w:rPr>
        <w:t xml:space="preserve">“We can demonstrate at scale using a fraction of the eventual volume/flow to be treated,” Bacon said. “The advantages of this are that the pilot has a small footprint, can be deployed rapidly, monitored remotely and does </w:t>
      </w:r>
      <w:r w:rsidR="002C3AF0">
        <w:rPr>
          <w:rFonts w:ascii="Arial" w:hAnsi="Arial" w:cs="Arial"/>
          <w:color w:val="262626"/>
          <w:sz w:val="22"/>
          <w:szCs w:val="22"/>
        </w:rPr>
        <w:t xml:space="preserve">not </w:t>
      </w:r>
      <w:r w:rsidRPr="005D5D61">
        <w:rPr>
          <w:rFonts w:ascii="Arial" w:hAnsi="Arial" w:cs="Arial"/>
          <w:color w:val="262626"/>
          <w:sz w:val="22"/>
          <w:szCs w:val="22"/>
        </w:rPr>
        <w:t>require having personnel onsite for supervision. All that provides for much faster time to results at much lower costs</w:t>
      </w:r>
      <w:r w:rsidR="000427C9">
        <w:rPr>
          <w:rFonts w:ascii="Arial" w:hAnsi="Arial" w:cs="Arial"/>
          <w:color w:val="262626"/>
          <w:sz w:val="22"/>
          <w:szCs w:val="22"/>
        </w:rPr>
        <w:t xml:space="preserve">. </w:t>
      </w:r>
      <w:r w:rsidRPr="005D5D61">
        <w:rPr>
          <w:rFonts w:ascii="Arial" w:hAnsi="Arial" w:cs="Arial"/>
          <w:color w:val="262626"/>
          <w:sz w:val="22"/>
          <w:szCs w:val="22"/>
        </w:rPr>
        <w:t>‘Lean Piloting’</w:t>
      </w:r>
      <w:r w:rsidR="000427C9">
        <w:rPr>
          <w:rFonts w:ascii="Arial" w:hAnsi="Arial" w:cs="Arial"/>
          <w:color w:val="262626"/>
          <w:sz w:val="22"/>
          <w:szCs w:val="22"/>
        </w:rPr>
        <w:t xml:space="preserve"> ensures that a far larger proportion of public funding</w:t>
      </w:r>
      <w:r w:rsidR="003322CD">
        <w:rPr>
          <w:rFonts w:ascii="Arial" w:hAnsi="Arial" w:cs="Arial"/>
          <w:color w:val="262626"/>
          <w:sz w:val="22"/>
          <w:szCs w:val="22"/>
        </w:rPr>
        <w:t xml:space="preserve"> for water quality improvement </w:t>
      </w:r>
      <w:r w:rsidR="000427C9">
        <w:rPr>
          <w:rFonts w:ascii="Arial" w:hAnsi="Arial" w:cs="Arial"/>
          <w:color w:val="262626"/>
          <w:sz w:val="22"/>
          <w:szCs w:val="22"/>
        </w:rPr>
        <w:t>is available for final projec</w:t>
      </w:r>
      <w:r w:rsidR="003322CD">
        <w:rPr>
          <w:rFonts w:ascii="Arial" w:hAnsi="Arial" w:cs="Arial"/>
          <w:color w:val="262626"/>
          <w:sz w:val="22"/>
          <w:szCs w:val="22"/>
        </w:rPr>
        <w:t xml:space="preserve">ts rather than being absorbed </w:t>
      </w:r>
      <w:r w:rsidR="004B5518">
        <w:rPr>
          <w:rFonts w:ascii="Arial" w:hAnsi="Arial" w:cs="Arial"/>
          <w:color w:val="262626"/>
          <w:sz w:val="22"/>
          <w:szCs w:val="22"/>
        </w:rPr>
        <w:t xml:space="preserve">by </w:t>
      </w:r>
      <w:r w:rsidR="000427C9">
        <w:rPr>
          <w:rFonts w:ascii="Arial" w:hAnsi="Arial" w:cs="Arial"/>
          <w:color w:val="262626"/>
          <w:sz w:val="22"/>
          <w:szCs w:val="22"/>
        </w:rPr>
        <w:t>expensive demonstration pilots</w:t>
      </w:r>
      <w:r w:rsidR="003322CD">
        <w:rPr>
          <w:rFonts w:ascii="Arial" w:hAnsi="Arial" w:cs="Arial"/>
          <w:color w:val="262626"/>
          <w:sz w:val="22"/>
          <w:szCs w:val="22"/>
        </w:rPr>
        <w:t xml:space="preserve"> before the full-scale project ever goes </w:t>
      </w:r>
      <w:r w:rsidR="00BF4E1B">
        <w:rPr>
          <w:rFonts w:ascii="Arial" w:hAnsi="Arial" w:cs="Arial"/>
          <w:color w:val="262626"/>
          <w:sz w:val="22"/>
          <w:szCs w:val="22"/>
        </w:rPr>
        <w:t>‘live’.</w:t>
      </w:r>
      <w:r w:rsidR="000427C9">
        <w:rPr>
          <w:rFonts w:ascii="Arial" w:hAnsi="Arial" w:cs="Arial"/>
          <w:color w:val="262626"/>
          <w:sz w:val="22"/>
          <w:szCs w:val="22"/>
        </w:rPr>
        <w:t xml:space="preserve"> Faster results</w:t>
      </w:r>
      <w:r w:rsidR="003322CD">
        <w:rPr>
          <w:rFonts w:ascii="Arial" w:hAnsi="Arial" w:cs="Arial"/>
          <w:color w:val="262626"/>
          <w:sz w:val="22"/>
          <w:szCs w:val="22"/>
        </w:rPr>
        <w:t xml:space="preserve"> will</w:t>
      </w:r>
      <w:r w:rsidR="000427C9">
        <w:rPr>
          <w:rFonts w:ascii="Arial" w:hAnsi="Arial" w:cs="Arial"/>
          <w:color w:val="262626"/>
          <w:sz w:val="22"/>
          <w:szCs w:val="22"/>
        </w:rPr>
        <w:t xml:space="preserve"> </w:t>
      </w:r>
      <w:r w:rsidR="003322CD">
        <w:rPr>
          <w:rFonts w:ascii="Arial" w:hAnsi="Arial" w:cs="Arial"/>
          <w:color w:val="262626"/>
          <w:sz w:val="22"/>
          <w:szCs w:val="22"/>
        </w:rPr>
        <w:t>reduce time-to-adoption which is a critical determinant of the financial viability of technology start-ups in this market</w:t>
      </w:r>
      <w:r w:rsidRPr="005D5D61">
        <w:rPr>
          <w:rFonts w:ascii="Arial" w:hAnsi="Arial" w:cs="Arial"/>
          <w:color w:val="262626"/>
          <w:sz w:val="22"/>
          <w:szCs w:val="22"/>
        </w:rPr>
        <w:t>”</w:t>
      </w:r>
      <w:r w:rsidR="003322CD">
        <w:rPr>
          <w:rFonts w:ascii="Arial" w:hAnsi="Arial" w:cs="Arial"/>
          <w:color w:val="262626"/>
          <w:sz w:val="22"/>
          <w:szCs w:val="22"/>
        </w:rPr>
        <w:t>.</w:t>
      </w:r>
    </w:p>
    <w:p w14:paraId="249E6BF3" w14:textId="77777777" w:rsidR="005D5D61" w:rsidRPr="005D5D61" w:rsidRDefault="005D5D61" w:rsidP="008B7D60">
      <w:pPr>
        <w:spacing w:line="276" w:lineRule="auto"/>
        <w:rPr>
          <w:rFonts w:ascii="Arial" w:hAnsi="Arial" w:cs="Arial"/>
          <w:color w:val="262626"/>
          <w:sz w:val="22"/>
          <w:szCs w:val="22"/>
        </w:rPr>
      </w:pPr>
    </w:p>
    <w:p w14:paraId="0FB762B4" w14:textId="0B508228" w:rsidR="005D5D61" w:rsidRPr="005D5D61" w:rsidRDefault="005D5D61" w:rsidP="008B7D60">
      <w:pPr>
        <w:spacing w:line="276" w:lineRule="auto"/>
        <w:rPr>
          <w:rFonts w:ascii="Arial" w:hAnsi="Arial" w:cs="Arial"/>
          <w:color w:val="333E48"/>
          <w:sz w:val="22"/>
          <w:szCs w:val="22"/>
        </w:rPr>
      </w:pPr>
      <w:r w:rsidRPr="005D5D61">
        <w:rPr>
          <w:rFonts w:ascii="Arial" w:hAnsi="Arial" w:cs="Arial"/>
          <w:color w:val="262626"/>
          <w:sz w:val="22"/>
          <w:szCs w:val="22"/>
        </w:rPr>
        <w:t xml:space="preserve">The </w:t>
      </w:r>
      <w:r w:rsidR="002C3AF0" w:rsidRPr="002C3AF0">
        <w:rPr>
          <w:rFonts w:ascii="Arial" w:hAnsi="Arial" w:cs="Arial"/>
          <w:color w:val="000000"/>
          <w:sz w:val="22"/>
          <w:szCs w:val="22"/>
        </w:rPr>
        <w:t>HVLCSD</w:t>
      </w:r>
      <w:r w:rsidR="002C3AF0" w:rsidRPr="005D5D61">
        <w:rPr>
          <w:rFonts w:ascii="Arial" w:hAnsi="Arial" w:cs="Arial"/>
          <w:color w:val="262626"/>
          <w:sz w:val="22"/>
          <w:szCs w:val="22"/>
        </w:rPr>
        <w:t xml:space="preserve"> </w:t>
      </w:r>
      <w:r w:rsidRPr="005D5D61">
        <w:rPr>
          <w:rFonts w:ascii="Arial" w:hAnsi="Arial" w:cs="Arial"/>
          <w:color w:val="262626"/>
          <w:sz w:val="22"/>
          <w:szCs w:val="22"/>
        </w:rPr>
        <w:t xml:space="preserve">pilot site is located in Middletown, Calif. It has a Cr (VI) level of 18-22 ppb with a well output of </w:t>
      </w:r>
      <w:r w:rsidRPr="005D5D61">
        <w:rPr>
          <w:rFonts w:ascii="Arial" w:hAnsi="Arial" w:cs="Arial"/>
          <w:color w:val="333E48"/>
          <w:sz w:val="22"/>
          <w:szCs w:val="22"/>
        </w:rPr>
        <w:t xml:space="preserve">1,100 gallons per minute (gpm). </w:t>
      </w:r>
      <w:r w:rsidR="00765795">
        <w:rPr>
          <w:rFonts w:ascii="Arial" w:hAnsi="Arial" w:cs="Arial"/>
          <w:color w:val="333E48"/>
          <w:sz w:val="22"/>
          <w:szCs w:val="22"/>
        </w:rPr>
        <w:t xml:space="preserve">This </w:t>
      </w:r>
      <w:r w:rsidR="002C3AF0">
        <w:rPr>
          <w:rFonts w:ascii="Arial" w:hAnsi="Arial" w:cs="Arial"/>
          <w:color w:val="333E48"/>
          <w:sz w:val="22"/>
          <w:szCs w:val="22"/>
        </w:rPr>
        <w:t>pilot will study the efficacy of the SafeGuard H2O technology to continuous</w:t>
      </w:r>
      <w:r w:rsidR="00765795">
        <w:rPr>
          <w:rFonts w:ascii="Arial" w:hAnsi="Arial" w:cs="Arial"/>
          <w:color w:val="333E48"/>
          <w:sz w:val="22"/>
          <w:szCs w:val="22"/>
        </w:rPr>
        <w:t>ly</w:t>
      </w:r>
      <w:r w:rsidR="002C3AF0">
        <w:rPr>
          <w:rFonts w:ascii="Arial" w:hAnsi="Arial" w:cs="Arial"/>
          <w:color w:val="333E48"/>
          <w:sz w:val="22"/>
          <w:szCs w:val="22"/>
        </w:rPr>
        <w:t xml:space="preserve"> reduce Cr</w:t>
      </w:r>
      <w:r w:rsidR="003F4DF6">
        <w:rPr>
          <w:rFonts w:ascii="Arial" w:hAnsi="Arial" w:cs="Arial"/>
          <w:color w:val="333E48"/>
          <w:sz w:val="22"/>
          <w:szCs w:val="22"/>
        </w:rPr>
        <w:t xml:space="preserve"> </w:t>
      </w:r>
      <w:r w:rsidR="002C3AF0">
        <w:rPr>
          <w:rFonts w:ascii="Arial" w:hAnsi="Arial" w:cs="Arial"/>
          <w:color w:val="333E48"/>
          <w:sz w:val="22"/>
          <w:szCs w:val="22"/>
        </w:rPr>
        <w:t xml:space="preserve">(VI) to below 10 ppb. </w:t>
      </w:r>
    </w:p>
    <w:p w14:paraId="4F8687E8" w14:textId="3B11288D" w:rsidR="005D5D61" w:rsidRPr="005D5D61" w:rsidRDefault="005D5D61" w:rsidP="008B7D60">
      <w:pPr>
        <w:spacing w:line="276" w:lineRule="auto"/>
        <w:rPr>
          <w:rFonts w:ascii="Arial" w:hAnsi="Arial" w:cs="Arial"/>
          <w:color w:val="333E48"/>
          <w:sz w:val="22"/>
          <w:szCs w:val="22"/>
        </w:rPr>
      </w:pPr>
    </w:p>
    <w:p w14:paraId="262AAA08" w14:textId="40965516" w:rsidR="00B246E1" w:rsidRPr="0008046A" w:rsidRDefault="005D5D61" w:rsidP="008B7D60">
      <w:pPr>
        <w:pStyle w:val="ox-f8e243feff-msonormal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D5D61">
        <w:rPr>
          <w:rFonts w:ascii="Arial" w:hAnsi="Arial" w:cs="Arial"/>
          <w:color w:val="000000" w:themeColor="text1"/>
          <w:sz w:val="22"/>
          <w:szCs w:val="22"/>
        </w:rPr>
        <w:t xml:space="preserve">Kirk Cloyd, General Manager of </w:t>
      </w:r>
      <w:r w:rsidR="002C3AF0" w:rsidRPr="002C3AF0">
        <w:rPr>
          <w:rFonts w:ascii="Arial" w:hAnsi="Arial" w:cs="Arial"/>
          <w:color w:val="000000"/>
          <w:sz w:val="22"/>
          <w:szCs w:val="22"/>
        </w:rPr>
        <w:t>HVLCSD</w:t>
      </w:r>
      <w:r w:rsidR="002C3AF0" w:rsidRPr="005D5D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D5D61">
        <w:rPr>
          <w:rFonts w:ascii="Arial" w:hAnsi="Arial" w:cs="Arial"/>
          <w:color w:val="000000" w:themeColor="text1"/>
          <w:sz w:val="22"/>
          <w:szCs w:val="22"/>
        </w:rPr>
        <w:t xml:space="preserve">added, “[The district] </w:t>
      </w:r>
      <w:r w:rsidR="0008046A">
        <w:rPr>
          <w:rFonts w:ascii="Arial" w:hAnsi="Arial" w:cs="Arial"/>
          <w:color w:val="000000" w:themeColor="text1"/>
          <w:sz w:val="22"/>
          <w:szCs w:val="22"/>
        </w:rPr>
        <w:t>values</w:t>
      </w:r>
      <w:r w:rsidR="004260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42D3">
        <w:rPr>
          <w:rFonts w:ascii="Arial" w:hAnsi="Arial" w:cs="Arial"/>
          <w:color w:val="000000" w:themeColor="text1"/>
          <w:sz w:val="22"/>
          <w:szCs w:val="22"/>
        </w:rPr>
        <w:t xml:space="preserve">innovative technologies </w:t>
      </w:r>
      <w:r w:rsidR="004260D8">
        <w:rPr>
          <w:rFonts w:ascii="Arial" w:hAnsi="Arial" w:cs="Arial"/>
          <w:color w:val="000000" w:themeColor="text1"/>
          <w:sz w:val="22"/>
          <w:szCs w:val="22"/>
        </w:rPr>
        <w:t>addressing Cr</w:t>
      </w:r>
      <w:r w:rsidR="004B55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27C9">
        <w:rPr>
          <w:rFonts w:ascii="Arial" w:hAnsi="Arial" w:cs="Arial"/>
          <w:color w:val="000000" w:themeColor="text1"/>
          <w:sz w:val="22"/>
          <w:szCs w:val="22"/>
        </w:rPr>
        <w:t>(VI)</w:t>
      </w:r>
      <w:r w:rsidR="004260D8">
        <w:rPr>
          <w:rFonts w:ascii="Arial" w:hAnsi="Arial" w:cs="Arial"/>
          <w:color w:val="000000" w:themeColor="text1"/>
          <w:sz w:val="22"/>
          <w:szCs w:val="22"/>
        </w:rPr>
        <w:t xml:space="preserve"> remediation and takes a proact</w:t>
      </w:r>
      <w:r w:rsidR="0008046A">
        <w:rPr>
          <w:rFonts w:ascii="Arial" w:hAnsi="Arial" w:cs="Arial"/>
          <w:color w:val="000000" w:themeColor="text1"/>
          <w:sz w:val="22"/>
          <w:szCs w:val="22"/>
        </w:rPr>
        <w:t>ive and transparent approach when piloting new systems. [</w:t>
      </w:r>
      <w:r w:rsidR="0008046A" w:rsidRPr="005D5D61">
        <w:rPr>
          <w:rFonts w:ascii="Arial" w:hAnsi="Arial" w:cs="Arial"/>
          <w:color w:val="000000" w:themeColor="text1"/>
          <w:sz w:val="22"/>
          <w:szCs w:val="22"/>
        </w:rPr>
        <w:t xml:space="preserve">The district] </w:t>
      </w:r>
      <w:r w:rsidR="0008046A">
        <w:rPr>
          <w:rFonts w:ascii="Arial" w:hAnsi="Arial" w:cs="Arial"/>
          <w:color w:val="000000" w:themeColor="text1"/>
          <w:sz w:val="22"/>
          <w:szCs w:val="22"/>
        </w:rPr>
        <w:t xml:space="preserve">fully supports AMS’ effort to improve water quality through the commercialization of a reliable, yet affordable chromium remediation system. </w:t>
      </w:r>
      <w:r w:rsidR="004260D8" w:rsidRPr="005D5D61">
        <w:rPr>
          <w:rFonts w:ascii="Arial" w:hAnsi="Arial" w:cs="Arial"/>
          <w:color w:val="000000" w:themeColor="text1"/>
          <w:sz w:val="22"/>
          <w:szCs w:val="22"/>
        </w:rPr>
        <w:t>No matter the outcome of the pilot study, it shows that those with an entrepreneurial attitude are accepting the challenge to make a positive difference in the industry and the health of the public</w:t>
      </w:r>
      <w:r w:rsidR="004260D8">
        <w:rPr>
          <w:rFonts w:ascii="Arial" w:hAnsi="Arial" w:cs="Arial"/>
          <w:color w:val="000000" w:themeColor="text1"/>
          <w:sz w:val="22"/>
          <w:szCs w:val="22"/>
        </w:rPr>
        <w:t>.</w:t>
      </w:r>
      <w:r w:rsidR="0008046A">
        <w:rPr>
          <w:rFonts w:ascii="Arial" w:hAnsi="Arial" w:cs="Arial"/>
          <w:color w:val="000000" w:themeColor="text1"/>
          <w:sz w:val="22"/>
          <w:szCs w:val="22"/>
        </w:rPr>
        <w:t>”</w:t>
      </w:r>
    </w:p>
    <w:p w14:paraId="1180A7D5" w14:textId="44D0C9D3" w:rsidR="003E15FB" w:rsidRPr="00661AE3" w:rsidRDefault="003C6D9F" w:rsidP="00942E09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61AE3">
        <w:rPr>
          <w:rFonts w:ascii="Arial" w:hAnsi="Arial" w:cs="Arial"/>
          <w:b/>
          <w:sz w:val="22"/>
          <w:szCs w:val="22"/>
        </w:rPr>
        <w:t xml:space="preserve">About </w:t>
      </w:r>
      <w:r w:rsidR="003E15FB" w:rsidRPr="00661AE3">
        <w:rPr>
          <w:rFonts w:ascii="Arial" w:hAnsi="Arial" w:cs="Arial"/>
          <w:b/>
          <w:sz w:val="22"/>
          <w:szCs w:val="22"/>
        </w:rPr>
        <w:t xml:space="preserve">AMS </w:t>
      </w:r>
    </w:p>
    <w:p w14:paraId="7AFE34B3" w14:textId="77777777" w:rsidR="008B7D60" w:rsidRPr="00661AE3" w:rsidRDefault="00A04308" w:rsidP="008B7D6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12" w:history="1">
        <w:r w:rsidR="008B7D60" w:rsidRPr="00661AE3">
          <w:rPr>
            <w:rStyle w:val="Hyperlink"/>
            <w:rFonts w:ascii="Arial" w:hAnsi="Arial" w:cs="Arial"/>
            <w:sz w:val="22"/>
            <w:szCs w:val="22"/>
          </w:rPr>
          <w:t>Aqua Metrology Systems Ltd.</w:t>
        </w:r>
      </w:hyperlink>
      <w:r w:rsidR="008B7D60" w:rsidRPr="00661AE3">
        <w:rPr>
          <w:rFonts w:ascii="Arial" w:hAnsi="Arial" w:cs="Arial"/>
          <w:sz w:val="22"/>
          <w:szCs w:val="22"/>
        </w:rPr>
        <w:t xml:space="preserve"> (AMS) believes real-time water quality analysis and remediation are essential to environmental protection. AMS is a leader in the prediction, control and treatment of disinfection byproducts (i.e., THMs) and trace metals, across municipal and industrial sectors.</w:t>
      </w:r>
      <w:r w:rsidR="008B7D60">
        <w:rPr>
          <w:rFonts w:ascii="Arial" w:hAnsi="Arial" w:cs="Arial"/>
          <w:sz w:val="22"/>
          <w:szCs w:val="22"/>
        </w:rPr>
        <w:t xml:space="preserve"> </w:t>
      </w:r>
      <w:r w:rsidR="008B7D60" w:rsidRPr="00661AE3">
        <w:rPr>
          <w:rFonts w:ascii="Arial" w:hAnsi="Arial" w:cs="Arial"/>
          <w:sz w:val="22"/>
          <w:szCs w:val="22"/>
        </w:rPr>
        <w:t xml:space="preserve">AMS’s online analytical instrumentation provides accurate and reliable data on water quality contaminants through continuous monitoring. AMS’s SafeGuard H2O™ is an intelligent water treatment system integrating real-time sensing with an innovative approach for removing trace metals. </w:t>
      </w:r>
    </w:p>
    <w:p w14:paraId="70ECCCFE" w14:textId="0B94A606" w:rsidR="000654C1" w:rsidRPr="00661AE3" w:rsidRDefault="000654C1" w:rsidP="00942E09">
      <w:pPr>
        <w:ind w:left="2880" w:firstLine="720"/>
        <w:jc w:val="both"/>
        <w:rPr>
          <w:rFonts w:ascii="Arial" w:hAnsi="Arial" w:cs="Arial"/>
          <w:sz w:val="20"/>
          <w:szCs w:val="20"/>
        </w:rPr>
      </w:pPr>
    </w:p>
    <w:p w14:paraId="19AEB1E8" w14:textId="77777777" w:rsidR="004B1496" w:rsidRDefault="004B1496" w:rsidP="00942E09">
      <w:pPr>
        <w:ind w:left="2880" w:firstLine="720"/>
        <w:jc w:val="both"/>
        <w:rPr>
          <w:rFonts w:ascii="Arial" w:hAnsi="Arial"/>
          <w:sz w:val="20"/>
          <w:szCs w:val="20"/>
        </w:rPr>
      </w:pPr>
    </w:p>
    <w:p w14:paraId="5DEBC7AD" w14:textId="2205DB4D" w:rsidR="004B1496" w:rsidRPr="00B52959" w:rsidRDefault="004B1496" w:rsidP="00942E09">
      <w:pPr>
        <w:ind w:left="2880" w:firstLine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# # #</w:t>
      </w:r>
    </w:p>
    <w:sectPr w:rsidR="004B1496" w:rsidRPr="00B52959" w:rsidSect="00935494"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96630" w14:textId="77777777" w:rsidR="005F5DEA" w:rsidRDefault="005F5DEA" w:rsidP="002901AD">
      <w:r>
        <w:separator/>
      </w:r>
    </w:p>
  </w:endnote>
  <w:endnote w:type="continuationSeparator" w:id="0">
    <w:p w14:paraId="771C4602" w14:textId="77777777" w:rsidR="005F5DEA" w:rsidRDefault="005F5DEA" w:rsidP="002901AD">
      <w:r>
        <w:continuationSeparator/>
      </w:r>
    </w:p>
  </w:endnote>
  <w:endnote w:type="continuationNotice" w:id="1">
    <w:p w14:paraId="066D76CD" w14:textId="77777777" w:rsidR="005F5DEA" w:rsidRDefault="005F5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5CC30" w14:textId="76AEEDBA" w:rsidR="005270BF" w:rsidRPr="002901AD" w:rsidRDefault="005270BF">
    <w:pPr>
      <w:pStyle w:val="Footer"/>
      <w:rPr>
        <w:rFonts w:ascii="Arial" w:hAnsi="Arial"/>
        <w:sz w:val="20"/>
        <w:szCs w:val="20"/>
      </w:rPr>
    </w:pPr>
    <w:r w:rsidRPr="002901AD">
      <w:rPr>
        <w:rFonts w:ascii="Arial" w:hAnsi="Arial"/>
        <w:sz w:val="20"/>
        <w:szCs w:val="20"/>
      </w:rPr>
      <w:t xml:space="preserve">Page </w:t>
    </w:r>
    <w:r w:rsidRPr="002901AD">
      <w:rPr>
        <w:rFonts w:ascii="Arial" w:hAnsi="Arial"/>
        <w:sz w:val="20"/>
        <w:szCs w:val="20"/>
      </w:rPr>
      <w:fldChar w:fldCharType="begin"/>
    </w:r>
    <w:r w:rsidRPr="002901AD">
      <w:rPr>
        <w:rFonts w:ascii="Arial" w:hAnsi="Arial"/>
        <w:sz w:val="20"/>
        <w:szCs w:val="20"/>
      </w:rPr>
      <w:instrText xml:space="preserve"> PAGE </w:instrText>
    </w:r>
    <w:r w:rsidRPr="002901AD">
      <w:rPr>
        <w:rFonts w:ascii="Arial" w:hAnsi="Arial"/>
        <w:sz w:val="20"/>
        <w:szCs w:val="20"/>
      </w:rPr>
      <w:fldChar w:fldCharType="separate"/>
    </w:r>
    <w:r w:rsidR="00B84344">
      <w:rPr>
        <w:rFonts w:ascii="Arial" w:hAnsi="Arial"/>
        <w:noProof/>
        <w:sz w:val="20"/>
        <w:szCs w:val="20"/>
      </w:rPr>
      <w:t>1</w:t>
    </w:r>
    <w:r w:rsidRPr="002901AD">
      <w:rPr>
        <w:rFonts w:ascii="Arial" w:hAnsi="Arial"/>
        <w:sz w:val="20"/>
        <w:szCs w:val="20"/>
      </w:rPr>
      <w:fldChar w:fldCharType="end"/>
    </w:r>
    <w:r w:rsidRPr="002901AD">
      <w:rPr>
        <w:rFonts w:ascii="Arial" w:hAnsi="Arial"/>
        <w:sz w:val="20"/>
        <w:szCs w:val="20"/>
      </w:rPr>
      <w:t xml:space="preserve"> of </w:t>
    </w:r>
    <w:r w:rsidRPr="002901AD">
      <w:rPr>
        <w:rFonts w:ascii="Arial" w:hAnsi="Arial"/>
        <w:sz w:val="20"/>
        <w:szCs w:val="20"/>
      </w:rPr>
      <w:fldChar w:fldCharType="begin"/>
    </w:r>
    <w:r w:rsidRPr="002901AD">
      <w:rPr>
        <w:rFonts w:ascii="Arial" w:hAnsi="Arial"/>
        <w:sz w:val="20"/>
        <w:szCs w:val="20"/>
      </w:rPr>
      <w:instrText xml:space="preserve"> NUMPAGES </w:instrText>
    </w:r>
    <w:r w:rsidRPr="002901AD">
      <w:rPr>
        <w:rFonts w:ascii="Arial" w:hAnsi="Arial"/>
        <w:sz w:val="20"/>
        <w:szCs w:val="20"/>
      </w:rPr>
      <w:fldChar w:fldCharType="separate"/>
    </w:r>
    <w:r w:rsidR="00B84344">
      <w:rPr>
        <w:rFonts w:ascii="Arial" w:hAnsi="Arial"/>
        <w:noProof/>
        <w:sz w:val="20"/>
        <w:szCs w:val="20"/>
      </w:rPr>
      <w:t>2</w:t>
    </w:r>
    <w:r w:rsidRPr="002901AD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94891" w14:textId="77777777" w:rsidR="005F5DEA" w:rsidRDefault="005F5DEA" w:rsidP="002901AD">
      <w:r>
        <w:separator/>
      </w:r>
    </w:p>
  </w:footnote>
  <w:footnote w:type="continuationSeparator" w:id="0">
    <w:p w14:paraId="2A7F2F24" w14:textId="77777777" w:rsidR="005F5DEA" w:rsidRDefault="005F5DEA" w:rsidP="002901AD">
      <w:r>
        <w:continuationSeparator/>
      </w:r>
    </w:p>
  </w:footnote>
  <w:footnote w:type="continuationNotice" w:id="1">
    <w:p w14:paraId="77887916" w14:textId="77777777" w:rsidR="005F5DEA" w:rsidRDefault="005F5D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BE"/>
    <w:rsid w:val="000052B8"/>
    <w:rsid w:val="0001493C"/>
    <w:rsid w:val="00015E24"/>
    <w:rsid w:val="00021237"/>
    <w:rsid w:val="00022035"/>
    <w:rsid w:val="0002435D"/>
    <w:rsid w:val="0003342A"/>
    <w:rsid w:val="000427C9"/>
    <w:rsid w:val="00045DB9"/>
    <w:rsid w:val="000574D3"/>
    <w:rsid w:val="00060CFC"/>
    <w:rsid w:val="000654C1"/>
    <w:rsid w:val="00072DB1"/>
    <w:rsid w:val="00073A0D"/>
    <w:rsid w:val="00076073"/>
    <w:rsid w:val="0008046A"/>
    <w:rsid w:val="000839A8"/>
    <w:rsid w:val="00090DE8"/>
    <w:rsid w:val="000A44D9"/>
    <w:rsid w:val="000A632D"/>
    <w:rsid w:val="000B46B1"/>
    <w:rsid w:val="000C54AB"/>
    <w:rsid w:val="000D7CA1"/>
    <w:rsid w:val="000E1447"/>
    <w:rsid w:val="000E6A87"/>
    <w:rsid w:val="000F1CD3"/>
    <w:rsid w:val="000F33FB"/>
    <w:rsid w:val="000F7935"/>
    <w:rsid w:val="00100DA0"/>
    <w:rsid w:val="00102550"/>
    <w:rsid w:val="00107571"/>
    <w:rsid w:val="00107A25"/>
    <w:rsid w:val="00111B08"/>
    <w:rsid w:val="001120AD"/>
    <w:rsid w:val="001155F8"/>
    <w:rsid w:val="00127564"/>
    <w:rsid w:val="00130DC4"/>
    <w:rsid w:val="00130E67"/>
    <w:rsid w:val="00131969"/>
    <w:rsid w:val="00154F7B"/>
    <w:rsid w:val="00157A6F"/>
    <w:rsid w:val="001672AF"/>
    <w:rsid w:val="0018501F"/>
    <w:rsid w:val="00185B7F"/>
    <w:rsid w:val="001943B2"/>
    <w:rsid w:val="001A0641"/>
    <w:rsid w:val="001A793D"/>
    <w:rsid w:val="001B2761"/>
    <w:rsid w:val="001C477C"/>
    <w:rsid w:val="001C4AC7"/>
    <w:rsid w:val="001E37EF"/>
    <w:rsid w:val="001E3FA2"/>
    <w:rsid w:val="001F6041"/>
    <w:rsid w:val="002053E0"/>
    <w:rsid w:val="00211B54"/>
    <w:rsid w:val="002155B3"/>
    <w:rsid w:val="00226CF0"/>
    <w:rsid w:val="002374C6"/>
    <w:rsid w:val="002466FF"/>
    <w:rsid w:val="002619D1"/>
    <w:rsid w:val="00262573"/>
    <w:rsid w:val="00263ADE"/>
    <w:rsid w:val="00272228"/>
    <w:rsid w:val="0027395F"/>
    <w:rsid w:val="00282158"/>
    <w:rsid w:val="002901AD"/>
    <w:rsid w:val="00291513"/>
    <w:rsid w:val="00293B63"/>
    <w:rsid w:val="0029477A"/>
    <w:rsid w:val="002A57A1"/>
    <w:rsid w:val="002A5CBD"/>
    <w:rsid w:val="002A649A"/>
    <w:rsid w:val="002A6EAF"/>
    <w:rsid w:val="002A711A"/>
    <w:rsid w:val="002C3AF0"/>
    <w:rsid w:val="002D3A02"/>
    <w:rsid w:val="002D541E"/>
    <w:rsid w:val="002E1738"/>
    <w:rsid w:val="002F0756"/>
    <w:rsid w:val="002F4134"/>
    <w:rsid w:val="002F5232"/>
    <w:rsid w:val="002F72B0"/>
    <w:rsid w:val="00301156"/>
    <w:rsid w:val="00301462"/>
    <w:rsid w:val="00304858"/>
    <w:rsid w:val="00306A0B"/>
    <w:rsid w:val="0032300E"/>
    <w:rsid w:val="00324DE5"/>
    <w:rsid w:val="003322CD"/>
    <w:rsid w:val="00332BA9"/>
    <w:rsid w:val="003336BC"/>
    <w:rsid w:val="00347423"/>
    <w:rsid w:val="003530BA"/>
    <w:rsid w:val="00353B3E"/>
    <w:rsid w:val="00353CCC"/>
    <w:rsid w:val="0035614C"/>
    <w:rsid w:val="003620B2"/>
    <w:rsid w:val="0036521D"/>
    <w:rsid w:val="00373CDB"/>
    <w:rsid w:val="00374BF3"/>
    <w:rsid w:val="00384D19"/>
    <w:rsid w:val="003867C1"/>
    <w:rsid w:val="00390789"/>
    <w:rsid w:val="0039295A"/>
    <w:rsid w:val="0039547A"/>
    <w:rsid w:val="003A2F87"/>
    <w:rsid w:val="003A40F8"/>
    <w:rsid w:val="003A67C1"/>
    <w:rsid w:val="003B2A2F"/>
    <w:rsid w:val="003B34DA"/>
    <w:rsid w:val="003B5951"/>
    <w:rsid w:val="003C1C22"/>
    <w:rsid w:val="003C42CA"/>
    <w:rsid w:val="003C5255"/>
    <w:rsid w:val="003C6D9F"/>
    <w:rsid w:val="003D2BA9"/>
    <w:rsid w:val="003D4EFE"/>
    <w:rsid w:val="003D546C"/>
    <w:rsid w:val="003D63EF"/>
    <w:rsid w:val="003E15FB"/>
    <w:rsid w:val="003F35BB"/>
    <w:rsid w:val="003F4DF6"/>
    <w:rsid w:val="0040122A"/>
    <w:rsid w:val="004109E4"/>
    <w:rsid w:val="004115BB"/>
    <w:rsid w:val="00414678"/>
    <w:rsid w:val="004260D8"/>
    <w:rsid w:val="00427E2E"/>
    <w:rsid w:val="004334B7"/>
    <w:rsid w:val="004365BE"/>
    <w:rsid w:val="00437865"/>
    <w:rsid w:val="00437F21"/>
    <w:rsid w:val="00445915"/>
    <w:rsid w:val="004563A7"/>
    <w:rsid w:val="00474132"/>
    <w:rsid w:val="00475566"/>
    <w:rsid w:val="00481940"/>
    <w:rsid w:val="004962D1"/>
    <w:rsid w:val="00497E9B"/>
    <w:rsid w:val="004A3382"/>
    <w:rsid w:val="004A36E2"/>
    <w:rsid w:val="004A4863"/>
    <w:rsid w:val="004B1492"/>
    <w:rsid w:val="004B1496"/>
    <w:rsid w:val="004B5518"/>
    <w:rsid w:val="004C05BF"/>
    <w:rsid w:val="004C1D36"/>
    <w:rsid w:val="004C5919"/>
    <w:rsid w:val="004C7141"/>
    <w:rsid w:val="004D224E"/>
    <w:rsid w:val="004D2B9F"/>
    <w:rsid w:val="004D3BBF"/>
    <w:rsid w:val="004D489B"/>
    <w:rsid w:val="004D74A6"/>
    <w:rsid w:val="004E15F6"/>
    <w:rsid w:val="004E3612"/>
    <w:rsid w:val="004E6E15"/>
    <w:rsid w:val="004F4FB0"/>
    <w:rsid w:val="0050120D"/>
    <w:rsid w:val="00503816"/>
    <w:rsid w:val="0050535A"/>
    <w:rsid w:val="005054A4"/>
    <w:rsid w:val="00512343"/>
    <w:rsid w:val="005176AE"/>
    <w:rsid w:val="00525431"/>
    <w:rsid w:val="005270BF"/>
    <w:rsid w:val="005310E6"/>
    <w:rsid w:val="00531C7E"/>
    <w:rsid w:val="00537C43"/>
    <w:rsid w:val="005402FC"/>
    <w:rsid w:val="00553900"/>
    <w:rsid w:val="00563D94"/>
    <w:rsid w:val="00566265"/>
    <w:rsid w:val="00570B50"/>
    <w:rsid w:val="00575DAC"/>
    <w:rsid w:val="00581978"/>
    <w:rsid w:val="005872FE"/>
    <w:rsid w:val="005A6000"/>
    <w:rsid w:val="005B42D3"/>
    <w:rsid w:val="005C78CC"/>
    <w:rsid w:val="005D4B3F"/>
    <w:rsid w:val="005D4E6A"/>
    <w:rsid w:val="005D5D61"/>
    <w:rsid w:val="005F0D21"/>
    <w:rsid w:val="005F5DEA"/>
    <w:rsid w:val="005F7FF8"/>
    <w:rsid w:val="0061276E"/>
    <w:rsid w:val="0062624A"/>
    <w:rsid w:val="006413CF"/>
    <w:rsid w:val="0064419B"/>
    <w:rsid w:val="00644B17"/>
    <w:rsid w:val="00646A01"/>
    <w:rsid w:val="006530E1"/>
    <w:rsid w:val="00661AE3"/>
    <w:rsid w:val="00663362"/>
    <w:rsid w:val="00667C4B"/>
    <w:rsid w:val="0067673D"/>
    <w:rsid w:val="006910B3"/>
    <w:rsid w:val="00693603"/>
    <w:rsid w:val="006953F1"/>
    <w:rsid w:val="006A43A4"/>
    <w:rsid w:val="006B0807"/>
    <w:rsid w:val="006B1C7B"/>
    <w:rsid w:val="006B2FBE"/>
    <w:rsid w:val="006B6265"/>
    <w:rsid w:val="006D5E8E"/>
    <w:rsid w:val="006F7720"/>
    <w:rsid w:val="00711863"/>
    <w:rsid w:val="007144DA"/>
    <w:rsid w:val="00716779"/>
    <w:rsid w:val="007235FA"/>
    <w:rsid w:val="00725F1F"/>
    <w:rsid w:val="007308E8"/>
    <w:rsid w:val="00731AE7"/>
    <w:rsid w:val="00732778"/>
    <w:rsid w:val="00735D40"/>
    <w:rsid w:val="00751F25"/>
    <w:rsid w:val="00753A2C"/>
    <w:rsid w:val="00765795"/>
    <w:rsid w:val="007801C8"/>
    <w:rsid w:val="007950F5"/>
    <w:rsid w:val="007A4368"/>
    <w:rsid w:val="007A49E4"/>
    <w:rsid w:val="007B72B8"/>
    <w:rsid w:val="007C428A"/>
    <w:rsid w:val="007D07A2"/>
    <w:rsid w:val="007D6033"/>
    <w:rsid w:val="007D6679"/>
    <w:rsid w:val="007E7946"/>
    <w:rsid w:val="007F25D4"/>
    <w:rsid w:val="007F7821"/>
    <w:rsid w:val="00811D3A"/>
    <w:rsid w:val="00823758"/>
    <w:rsid w:val="00825A1C"/>
    <w:rsid w:val="008279E5"/>
    <w:rsid w:val="008310A5"/>
    <w:rsid w:val="0083670E"/>
    <w:rsid w:val="00836A21"/>
    <w:rsid w:val="00856097"/>
    <w:rsid w:val="008642E2"/>
    <w:rsid w:val="008665CF"/>
    <w:rsid w:val="008953D0"/>
    <w:rsid w:val="00895BBD"/>
    <w:rsid w:val="00896C3F"/>
    <w:rsid w:val="008A068D"/>
    <w:rsid w:val="008A0927"/>
    <w:rsid w:val="008A4757"/>
    <w:rsid w:val="008B006A"/>
    <w:rsid w:val="008B0DA5"/>
    <w:rsid w:val="008B7942"/>
    <w:rsid w:val="008B7D60"/>
    <w:rsid w:val="008C1992"/>
    <w:rsid w:val="008C2861"/>
    <w:rsid w:val="008D3DD1"/>
    <w:rsid w:val="008E49BD"/>
    <w:rsid w:val="008E5FF2"/>
    <w:rsid w:val="008F570D"/>
    <w:rsid w:val="00910C28"/>
    <w:rsid w:val="009137F7"/>
    <w:rsid w:val="0092459D"/>
    <w:rsid w:val="00935494"/>
    <w:rsid w:val="009367EC"/>
    <w:rsid w:val="00942E09"/>
    <w:rsid w:val="0094421D"/>
    <w:rsid w:val="00952E62"/>
    <w:rsid w:val="00953B14"/>
    <w:rsid w:val="00962CC6"/>
    <w:rsid w:val="00994E7E"/>
    <w:rsid w:val="00997259"/>
    <w:rsid w:val="009A0E65"/>
    <w:rsid w:val="009B1917"/>
    <w:rsid w:val="009C6FAC"/>
    <w:rsid w:val="009D3C4E"/>
    <w:rsid w:val="009E3EC4"/>
    <w:rsid w:val="009E7F35"/>
    <w:rsid w:val="009F0B30"/>
    <w:rsid w:val="009F2D87"/>
    <w:rsid w:val="009F480E"/>
    <w:rsid w:val="009F69AC"/>
    <w:rsid w:val="00A023D8"/>
    <w:rsid w:val="00A027B8"/>
    <w:rsid w:val="00A04308"/>
    <w:rsid w:val="00A07B76"/>
    <w:rsid w:val="00A12279"/>
    <w:rsid w:val="00A14B8E"/>
    <w:rsid w:val="00A15CC7"/>
    <w:rsid w:val="00A17C71"/>
    <w:rsid w:val="00A33B2B"/>
    <w:rsid w:val="00A33D9A"/>
    <w:rsid w:val="00A348F5"/>
    <w:rsid w:val="00A37CFF"/>
    <w:rsid w:val="00A4071E"/>
    <w:rsid w:val="00A41324"/>
    <w:rsid w:val="00A416A9"/>
    <w:rsid w:val="00A418F5"/>
    <w:rsid w:val="00A61F0E"/>
    <w:rsid w:val="00A66DDD"/>
    <w:rsid w:val="00A750F9"/>
    <w:rsid w:val="00A846E6"/>
    <w:rsid w:val="00A853C9"/>
    <w:rsid w:val="00A91720"/>
    <w:rsid w:val="00AA02AC"/>
    <w:rsid w:val="00AA6F35"/>
    <w:rsid w:val="00AB2C8C"/>
    <w:rsid w:val="00AB7A5F"/>
    <w:rsid w:val="00AC717D"/>
    <w:rsid w:val="00AD46ED"/>
    <w:rsid w:val="00AD5C66"/>
    <w:rsid w:val="00AD6319"/>
    <w:rsid w:val="00AD697F"/>
    <w:rsid w:val="00AE1D2F"/>
    <w:rsid w:val="00AE3BDE"/>
    <w:rsid w:val="00AF0A8D"/>
    <w:rsid w:val="00B05BB7"/>
    <w:rsid w:val="00B07BB5"/>
    <w:rsid w:val="00B1747B"/>
    <w:rsid w:val="00B17C0D"/>
    <w:rsid w:val="00B246E1"/>
    <w:rsid w:val="00B31ECC"/>
    <w:rsid w:val="00B3788C"/>
    <w:rsid w:val="00B40F5E"/>
    <w:rsid w:val="00B437B6"/>
    <w:rsid w:val="00B437F1"/>
    <w:rsid w:val="00B43AD8"/>
    <w:rsid w:val="00B46DF0"/>
    <w:rsid w:val="00B46FBE"/>
    <w:rsid w:val="00B50531"/>
    <w:rsid w:val="00B527F3"/>
    <w:rsid w:val="00B52959"/>
    <w:rsid w:val="00B5625F"/>
    <w:rsid w:val="00B61E1D"/>
    <w:rsid w:val="00B622EE"/>
    <w:rsid w:val="00B64323"/>
    <w:rsid w:val="00B64866"/>
    <w:rsid w:val="00B64DEA"/>
    <w:rsid w:val="00B70C11"/>
    <w:rsid w:val="00B7382C"/>
    <w:rsid w:val="00B836AE"/>
    <w:rsid w:val="00B83BBC"/>
    <w:rsid w:val="00B84344"/>
    <w:rsid w:val="00B95445"/>
    <w:rsid w:val="00B970D2"/>
    <w:rsid w:val="00BB63C5"/>
    <w:rsid w:val="00BC09C0"/>
    <w:rsid w:val="00BC0D13"/>
    <w:rsid w:val="00BC185A"/>
    <w:rsid w:val="00BC69A0"/>
    <w:rsid w:val="00BC6BEC"/>
    <w:rsid w:val="00BD62C4"/>
    <w:rsid w:val="00BF4E1B"/>
    <w:rsid w:val="00BF7D48"/>
    <w:rsid w:val="00C00678"/>
    <w:rsid w:val="00C00BD5"/>
    <w:rsid w:val="00C04399"/>
    <w:rsid w:val="00C11DD9"/>
    <w:rsid w:val="00C136B1"/>
    <w:rsid w:val="00C1565B"/>
    <w:rsid w:val="00C26335"/>
    <w:rsid w:val="00C27CF5"/>
    <w:rsid w:val="00C3070C"/>
    <w:rsid w:val="00C417A5"/>
    <w:rsid w:val="00C4229C"/>
    <w:rsid w:val="00C52A09"/>
    <w:rsid w:val="00C55D3F"/>
    <w:rsid w:val="00C57134"/>
    <w:rsid w:val="00C62498"/>
    <w:rsid w:val="00C62A16"/>
    <w:rsid w:val="00C649BD"/>
    <w:rsid w:val="00C810F4"/>
    <w:rsid w:val="00C81CA1"/>
    <w:rsid w:val="00C8383D"/>
    <w:rsid w:val="00C87F08"/>
    <w:rsid w:val="00C909D0"/>
    <w:rsid w:val="00CB541B"/>
    <w:rsid w:val="00CC1891"/>
    <w:rsid w:val="00CC3687"/>
    <w:rsid w:val="00CC5F37"/>
    <w:rsid w:val="00CE0E7F"/>
    <w:rsid w:val="00CE40A2"/>
    <w:rsid w:val="00CE4F01"/>
    <w:rsid w:val="00CF3258"/>
    <w:rsid w:val="00D174CB"/>
    <w:rsid w:val="00D206B1"/>
    <w:rsid w:val="00D21293"/>
    <w:rsid w:val="00D3115B"/>
    <w:rsid w:val="00D3572C"/>
    <w:rsid w:val="00D42E8C"/>
    <w:rsid w:val="00D433DE"/>
    <w:rsid w:val="00D4551F"/>
    <w:rsid w:val="00D64874"/>
    <w:rsid w:val="00D77245"/>
    <w:rsid w:val="00D837E9"/>
    <w:rsid w:val="00D85957"/>
    <w:rsid w:val="00D912E1"/>
    <w:rsid w:val="00D91917"/>
    <w:rsid w:val="00D94ACE"/>
    <w:rsid w:val="00D97199"/>
    <w:rsid w:val="00DA2624"/>
    <w:rsid w:val="00DA5A24"/>
    <w:rsid w:val="00DA7658"/>
    <w:rsid w:val="00DA7A1F"/>
    <w:rsid w:val="00DC1444"/>
    <w:rsid w:val="00DC4372"/>
    <w:rsid w:val="00DC6E6D"/>
    <w:rsid w:val="00DD0909"/>
    <w:rsid w:val="00DD1B2B"/>
    <w:rsid w:val="00DD4D23"/>
    <w:rsid w:val="00DD57C7"/>
    <w:rsid w:val="00DE08E1"/>
    <w:rsid w:val="00DE2EE7"/>
    <w:rsid w:val="00DE317F"/>
    <w:rsid w:val="00DE5DC8"/>
    <w:rsid w:val="00DF3F8F"/>
    <w:rsid w:val="00DF52AA"/>
    <w:rsid w:val="00E017ED"/>
    <w:rsid w:val="00E0751F"/>
    <w:rsid w:val="00E2174F"/>
    <w:rsid w:val="00E21DFA"/>
    <w:rsid w:val="00E25262"/>
    <w:rsid w:val="00E33644"/>
    <w:rsid w:val="00E33681"/>
    <w:rsid w:val="00E35617"/>
    <w:rsid w:val="00E35D0A"/>
    <w:rsid w:val="00E36214"/>
    <w:rsid w:val="00E55874"/>
    <w:rsid w:val="00E616A7"/>
    <w:rsid w:val="00E7266C"/>
    <w:rsid w:val="00E730E3"/>
    <w:rsid w:val="00E83DBB"/>
    <w:rsid w:val="00EB39BA"/>
    <w:rsid w:val="00EC2CEE"/>
    <w:rsid w:val="00ED289B"/>
    <w:rsid w:val="00EE7F5A"/>
    <w:rsid w:val="00EF1304"/>
    <w:rsid w:val="00EF4997"/>
    <w:rsid w:val="00EF7A5A"/>
    <w:rsid w:val="00F0340F"/>
    <w:rsid w:val="00F1795C"/>
    <w:rsid w:val="00F21F92"/>
    <w:rsid w:val="00F224B2"/>
    <w:rsid w:val="00F236D9"/>
    <w:rsid w:val="00F26961"/>
    <w:rsid w:val="00F31D14"/>
    <w:rsid w:val="00F406A4"/>
    <w:rsid w:val="00F42E8B"/>
    <w:rsid w:val="00F51314"/>
    <w:rsid w:val="00F52E05"/>
    <w:rsid w:val="00F60B7B"/>
    <w:rsid w:val="00F622F3"/>
    <w:rsid w:val="00F72A94"/>
    <w:rsid w:val="00F748D2"/>
    <w:rsid w:val="00F76F45"/>
    <w:rsid w:val="00F8235E"/>
    <w:rsid w:val="00F87813"/>
    <w:rsid w:val="00F93B3D"/>
    <w:rsid w:val="00FB66D3"/>
    <w:rsid w:val="00FC6823"/>
    <w:rsid w:val="00FC7304"/>
    <w:rsid w:val="00FD5B8D"/>
    <w:rsid w:val="00FE5E6B"/>
    <w:rsid w:val="00FF2562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45D84"/>
  <w14:defaultImageDpi w14:val="300"/>
  <w15:docId w15:val="{7FC95F1B-7083-45A9-BE21-322D44A0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72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next w:val="Heading1"/>
    <w:qFormat/>
    <w:rsid w:val="007235FA"/>
    <w:rPr>
      <w:color w:val="4F6228" w:themeColor="accent3" w:themeShade="8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7235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5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B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13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1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AD"/>
  </w:style>
  <w:style w:type="paragraph" w:styleId="Footer">
    <w:name w:val="footer"/>
    <w:basedOn w:val="Normal"/>
    <w:link w:val="FooterChar"/>
    <w:uiPriority w:val="99"/>
    <w:unhideWhenUsed/>
    <w:rsid w:val="002901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AD"/>
  </w:style>
  <w:style w:type="character" w:styleId="CommentReference">
    <w:name w:val="annotation reference"/>
    <w:basedOn w:val="DefaultParagraphFont"/>
    <w:uiPriority w:val="99"/>
    <w:semiHidden/>
    <w:unhideWhenUsed/>
    <w:rsid w:val="001025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5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5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5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5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53D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823758"/>
    <w:rPr>
      <w:lang w:val="nl-BE" w:eastAsia="nl-BE"/>
    </w:rPr>
  </w:style>
  <w:style w:type="character" w:styleId="Strong">
    <w:name w:val="Strong"/>
    <w:basedOn w:val="DefaultParagraphFont"/>
    <w:uiPriority w:val="22"/>
    <w:qFormat/>
    <w:rsid w:val="0018501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505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4805039090784829979msolistparagraph">
    <w:name w:val="m_4805039090784829979msolistparagraph"/>
    <w:basedOn w:val="Normal"/>
    <w:rsid w:val="00E616A7"/>
    <w:pPr>
      <w:spacing w:before="100" w:beforeAutospacing="1" w:after="100" w:afterAutospacing="1"/>
    </w:pPr>
    <w:rPr>
      <w:rFonts w:eastAsiaTheme="min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49B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49BD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A4071E"/>
    <w:pPr>
      <w:spacing w:after="240"/>
      <w:jc w:val="both"/>
    </w:pPr>
    <w:rPr>
      <w:rFonts w:ascii="Garamond" w:hAnsi="Garamond"/>
      <w:spacing w:val="-5"/>
      <w:szCs w:val="20"/>
    </w:rPr>
  </w:style>
  <w:style w:type="character" w:customStyle="1" w:styleId="BodyTextChar">
    <w:name w:val="Body Text Char"/>
    <w:basedOn w:val="DefaultParagraphFont"/>
    <w:link w:val="BodyText"/>
    <w:rsid w:val="00A4071E"/>
    <w:rPr>
      <w:rFonts w:ascii="Garamond" w:eastAsia="Times New Roman" w:hAnsi="Garamond" w:cs="Times New Roman"/>
      <w:spacing w:val="-5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72C"/>
    <w:rPr>
      <w:color w:val="605E5C"/>
      <w:shd w:val="clear" w:color="auto" w:fill="E1DFDD"/>
    </w:rPr>
  </w:style>
  <w:style w:type="paragraph" w:customStyle="1" w:styleId="p2">
    <w:name w:val="p2"/>
    <w:basedOn w:val="Normal"/>
    <w:rsid w:val="005D5D61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customStyle="1" w:styleId="ox-f8e243feff-msonormal">
    <w:name w:val="ox-f8e243feff-msonormal"/>
    <w:basedOn w:val="Normal"/>
    <w:rsid w:val="005D5D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metrologysystem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quametrologysystem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quametrologysystems.com/learn-more-c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quametrologysystem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bacon@aquametrologysystem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98EDBE1D-E825-4F50-AE79-D470FEFB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abboud</dc:creator>
  <cp:keywords/>
  <dc:description/>
  <cp:lastModifiedBy>Penny Cuadras</cp:lastModifiedBy>
  <cp:revision>2</cp:revision>
  <cp:lastPrinted>2018-01-16T19:40:00Z</cp:lastPrinted>
  <dcterms:created xsi:type="dcterms:W3CDTF">2018-11-30T19:14:00Z</dcterms:created>
  <dcterms:modified xsi:type="dcterms:W3CDTF">2018-11-30T19:14:00Z</dcterms:modified>
</cp:coreProperties>
</file>